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15" w:rsidRPr="003E3CB8" w:rsidRDefault="00232215" w:rsidP="00970306">
      <w:pPr>
        <w:autoSpaceDE w:val="0"/>
        <w:autoSpaceDN w:val="0"/>
        <w:spacing w:line="370" w:lineRule="exact"/>
      </w:pPr>
    </w:p>
    <w:p w:rsidR="00232215" w:rsidRPr="003E3CB8" w:rsidRDefault="00232215" w:rsidP="00970306">
      <w:pPr>
        <w:autoSpaceDE w:val="0"/>
        <w:autoSpaceDN w:val="0"/>
        <w:spacing w:line="370" w:lineRule="exact"/>
      </w:pPr>
    </w:p>
    <w:p w:rsidR="00232215" w:rsidRPr="003E3CB8" w:rsidRDefault="00232215" w:rsidP="00970306">
      <w:pPr>
        <w:autoSpaceDE w:val="0"/>
        <w:autoSpaceDN w:val="0"/>
        <w:spacing w:line="370" w:lineRule="exact"/>
        <w:rPr>
          <w:rFonts w:eastAsia="Times New Roman"/>
        </w:rPr>
      </w:pPr>
    </w:p>
    <w:p w:rsidR="00232215" w:rsidRPr="003E3CB8" w:rsidRDefault="00232215" w:rsidP="00970306">
      <w:pPr>
        <w:autoSpaceDE w:val="0"/>
        <w:autoSpaceDN w:val="0"/>
        <w:spacing w:line="370" w:lineRule="exact"/>
        <w:rPr>
          <w:rFonts w:ascii="宋体"/>
          <w:sz w:val="24"/>
          <w:lang w:val="zh-CN"/>
        </w:rPr>
      </w:pPr>
    </w:p>
    <w:p w:rsidR="00232215" w:rsidRPr="003E3CB8" w:rsidRDefault="00232215" w:rsidP="00970306">
      <w:pPr>
        <w:autoSpaceDE w:val="0"/>
        <w:autoSpaceDN w:val="0"/>
        <w:spacing w:line="370" w:lineRule="exact"/>
        <w:jc w:val="center"/>
        <w:rPr>
          <w:rFonts w:ascii="宋体"/>
          <w:b/>
          <w:sz w:val="24"/>
          <w:lang w:val="zh-CN"/>
        </w:rPr>
      </w:pPr>
    </w:p>
    <w:p w:rsidR="00232215" w:rsidRPr="003E3CB8" w:rsidRDefault="00232215" w:rsidP="00970306">
      <w:pPr>
        <w:autoSpaceDE w:val="0"/>
        <w:autoSpaceDN w:val="0"/>
        <w:spacing w:line="370" w:lineRule="exact"/>
        <w:jc w:val="center"/>
        <w:rPr>
          <w:rFonts w:ascii="宋体"/>
          <w:b/>
          <w:sz w:val="24"/>
          <w:lang w:val="zh-CN"/>
        </w:rPr>
      </w:pPr>
    </w:p>
    <w:p w:rsidR="00232215" w:rsidRPr="003E3CB8" w:rsidRDefault="00232215" w:rsidP="00970306">
      <w:pPr>
        <w:autoSpaceDE w:val="0"/>
        <w:autoSpaceDN w:val="0"/>
        <w:spacing w:line="370" w:lineRule="exact"/>
        <w:jc w:val="center"/>
        <w:rPr>
          <w:rFonts w:ascii="宋体"/>
          <w:b/>
          <w:sz w:val="24"/>
          <w:lang w:val="zh-CN"/>
        </w:rPr>
      </w:pPr>
    </w:p>
    <w:p w:rsidR="00232215" w:rsidRPr="003E3CB8" w:rsidRDefault="00232215" w:rsidP="00970306">
      <w:pPr>
        <w:autoSpaceDE w:val="0"/>
        <w:autoSpaceDN w:val="0"/>
        <w:spacing w:line="370" w:lineRule="exact"/>
        <w:jc w:val="center"/>
        <w:rPr>
          <w:rFonts w:ascii="宋体"/>
          <w:b/>
          <w:sz w:val="24"/>
          <w:lang w:val="zh-CN"/>
        </w:rPr>
      </w:pPr>
    </w:p>
    <w:p w:rsidR="00232215" w:rsidRPr="003E3CB8" w:rsidRDefault="00232215" w:rsidP="00970306">
      <w:pPr>
        <w:autoSpaceDE w:val="0"/>
        <w:autoSpaceDN w:val="0"/>
        <w:spacing w:line="370" w:lineRule="exact"/>
        <w:jc w:val="center"/>
        <w:rPr>
          <w:rFonts w:ascii="宋体"/>
          <w:b/>
          <w:sz w:val="24"/>
          <w:lang w:val="zh-CN"/>
        </w:rPr>
      </w:pPr>
      <w:r w:rsidRPr="003E3CB8">
        <w:rPr>
          <w:rFonts w:ascii="宋体" w:hAnsi="宋体" w:hint="eastAsia"/>
          <w:b/>
          <w:sz w:val="24"/>
          <w:lang w:val="zh-CN"/>
        </w:rPr>
        <w:t>第（</w:t>
      </w:r>
      <w:r w:rsidRPr="003E3CB8">
        <w:rPr>
          <w:rFonts w:ascii="宋体" w:hAnsi="宋体"/>
          <w:b/>
          <w:sz w:val="24"/>
          <w:lang w:val="zh-CN"/>
        </w:rPr>
        <w:t>2013</w:t>
      </w:r>
      <w:r w:rsidRPr="003E3CB8">
        <w:rPr>
          <w:rFonts w:ascii="宋体" w:hAnsi="宋体" w:hint="eastAsia"/>
          <w:b/>
          <w:sz w:val="24"/>
          <w:lang w:val="zh-CN"/>
        </w:rPr>
        <w:t>）</w:t>
      </w:r>
      <w:r w:rsidRPr="003E3CB8">
        <w:rPr>
          <w:rFonts w:ascii="宋体" w:hAnsi="宋体"/>
          <w:b/>
          <w:sz w:val="24"/>
          <w:lang w:val="zh-CN"/>
        </w:rPr>
        <w:t>9</w:t>
      </w:r>
      <w:r w:rsidRPr="003E3CB8">
        <w:rPr>
          <w:rFonts w:ascii="宋体" w:hAnsi="宋体" w:hint="eastAsia"/>
          <w:b/>
          <w:sz w:val="24"/>
          <w:lang w:val="zh-CN"/>
        </w:rPr>
        <w:t>期</w:t>
      </w:r>
      <w:r w:rsidRPr="003E3CB8">
        <w:rPr>
          <w:rFonts w:ascii="宋体" w:hAnsi="宋体"/>
          <w:b/>
          <w:sz w:val="24"/>
          <w:lang w:val="zh-CN"/>
        </w:rPr>
        <w:t xml:space="preserve">   </w:t>
      </w:r>
      <w:r w:rsidRPr="003E3CB8">
        <w:rPr>
          <w:rFonts w:ascii="宋体" w:hAnsi="宋体" w:hint="eastAsia"/>
          <w:b/>
          <w:sz w:val="24"/>
          <w:lang w:val="zh-CN"/>
        </w:rPr>
        <w:t>总第</w:t>
      </w:r>
      <w:r w:rsidRPr="003E3CB8">
        <w:rPr>
          <w:rFonts w:ascii="宋体" w:hAnsi="宋体"/>
          <w:b/>
          <w:sz w:val="24"/>
          <w:lang w:val="zh-CN"/>
        </w:rPr>
        <w:t>1061</w:t>
      </w:r>
      <w:r w:rsidRPr="003E3CB8">
        <w:rPr>
          <w:rFonts w:ascii="宋体" w:hAnsi="宋体" w:hint="eastAsia"/>
          <w:b/>
          <w:sz w:val="24"/>
          <w:lang w:val="zh-CN"/>
        </w:rPr>
        <w:t>期</w:t>
      </w:r>
    </w:p>
    <w:p w:rsidR="00232215" w:rsidRPr="003E3CB8" w:rsidRDefault="00232215" w:rsidP="00970306">
      <w:pPr>
        <w:autoSpaceDE w:val="0"/>
        <w:autoSpaceDN w:val="0"/>
        <w:spacing w:line="370" w:lineRule="exact"/>
      </w:pPr>
    </w:p>
    <w:p w:rsidR="00232215" w:rsidRPr="003E3CB8" w:rsidRDefault="00232215" w:rsidP="00970306">
      <w:pPr>
        <w:autoSpaceDE w:val="0"/>
        <w:autoSpaceDN w:val="0"/>
        <w:spacing w:line="370" w:lineRule="exact"/>
        <w:jc w:val="right"/>
        <w:rPr>
          <w:rFonts w:ascii="宋体"/>
          <w:b/>
          <w:sz w:val="24"/>
        </w:rPr>
      </w:pPr>
      <w:r w:rsidRPr="003E3CB8">
        <w:rPr>
          <w:rFonts w:ascii="宋体" w:hAnsi="宋体"/>
          <w:b/>
          <w:sz w:val="24"/>
        </w:rPr>
        <w:t>2013</w:t>
      </w:r>
      <w:r w:rsidRPr="003E3CB8">
        <w:rPr>
          <w:rFonts w:ascii="宋体" w:hAnsi="宋体" w:hint="eastAsia"/>
          <w:b/>
          <w:sz w:val="24"/>
          <w:lang w:val="zh-CN"/>
        </w:rPr>
        <w:t>年</w:t>
      </w:r>
      <w:r w:rsidRPr="003E3CB8">
        <w:rPr>
          <w:rFonts w:ascii="宋体" w:hAnsi="宋体"/>
          <w:b/>
          <w:sz w:val="24"/>
        </w:rPr>
        <w:t>5</w:t>
      </w:r>
      <w:r w:rsidRPr="003E3CB8">
        <w:rPr>
          <w:rFonts w:ascii="宋体" w:hAnsi="宋体" w:hint="eastAsia"/>
          <w:b/>
          <w:sz w:val="24"/>
        </w:rPr>
        <w:t>月</w:t>
      </w:r>
      <w:r w:rsidRPr="003E3CB8">
        <w:rPr>
          <w:rFonts w:ascii="宋体" w:hAnsi="宋体"/>
          <w:b/>
          <w:sz w:val="24"/>
        </w:rPr>
        <w:t>2</w:t>
      </w:r>
      <w:r w:rsidRPr="003E3CB8">
        <w:rPr>
          <w:rFonts w:ascii="宋体" w:hAnsi="宋体" w:hint="eastAsia"/>
          <w:b/>
          <w:sz w:val="24"/>
        </w:rPr>
        <w:t>日</w:t>
      </w:r>
    </w:p>
    <w:p w:rsidR="00232215" w:rsidRPr="003E3CB8" w:rsidRDefault="00232215" w:rsidP="00970306">
      <w:pPr>
        <w:autoSpaceDE w:val="0"/>
        <w:autoSpaceDN w:val="0"/>
        <w:spacing w:line="370" w:lineRule="exact"/>
        <w:jc w:val="right"/>
        <w:rPr>
          <w:rFonts w:ascii="宋体"/>
          <w:b/>
          <w:sz w:val="24"/>
        </w:rPr>
      </w:pPr>
    </w:p>
    <w:p w:rsidR="00232215" w:rsidRPr="003E3CB8" w:rsidRDefault="00232215" w:rsidP="008D1FAB">
      <w:pPr>
        <w:autoSpaceDE w:val="0"/>
        <w:autoSpaceDN w:val="0"/>
        <w:spacing w:line="370" w:lineRule="exact"/>
        <w:jc w:val="right"/>
        <w:rPr>
          <w:rFonts w:ascii="宋体"/>
          <w:b/>
          <w:sz w:val="24"/>
          <w:lang w:val="zh-CN"/>
        </w:rPr>
      </w:pPr>
    </w:p>
    <w:p w:rsidR="00232215" w:rsidRPr="00A56E94" w:rsidRDefault="00232215" w:rsidP="008D1FAB">
      <w:pPr>
        <w:spacing w:line="370" w:lineRule="exact"/>
        <w:rPr>
          <w:rFonts w:ascii="宋体"/>
          <w:b/>
          <w:bCs/>
          <w:color w:val="000080"/>
          <w:sz w:val="27"/>
          <w:szCs w:val="27"/>
        </w:rPr>
      </w:pPr>
      <w:r w:rsidRPr="00A56E94">
        <w:rPr>
          <w:rFonts w:ascii="宋体" w:hAnsi="宋体" w:hint="eastAsia"/>
          <w:b/>
          <w:bCs/>
          <w:color w:val="000080"/>
          <w:sz w:val="27"/>
          <w:szCs w:val="27"/>
        </w:rPr>
        <w:t>本期目录：</w:t>
      </w:r>
    </w:p>
    <w:p w:rsidR="00232215" w:rsidRPr="00A56E94" w:rsidRDefault="00232215" w:rsidP="00A56E94">
      <w:pPr>
        <w:spacing w:line="370" w:lineRule="exact"/>
        <w:ind w:firstLineChars="196" w:firstLine="31680"/>
        <w:rPr>
          <w:rFonts w:ascii="宋体"/>
          <w:b/>
          <w:bCs/>
          <w:color w:val="000080"/>
          <w:sz w:val="27"/>
          <w:szCs w:val="27"/>
        </w:rPr>
      </w:pPr>
      <w:r w:rsidRPr="00A56E94">
        <w:rPr>
          <w:rFonts w:ascii="宋体" w:hAnsi="宋体" w:hint="eastAsia"/>
          <w:b/>
          <w:bCs/>
          <w:color w:val="000080"/>
          <w:sz w:val="27"/>
          <w:szCs w:val="27"/>
        </w:rPr>
        <w:t>一、我校召开新老省级人大代表、政协委员座谈会</w:t>
      </w:r>
    </w:p>
    <w:p w:rsidR="00232215" w:rsidRPr="00A56E94" w:rsidRDefault="00232215" w:rsidP="00A56E94">
      <w:pPr>
        <w:spacing w:line="370" w:lineRule="exact"/>
        <w:ind w:firstLineChars="196" w:firstLine="31680"/>
        <w:rPr>
          <w:rFonts w:ascii="宋体"/>
          <w:b/>
          <w:bCs/>
          <w:color w:val="000080"/>
          <w:sz w:val="27"/>
          <w:szCs w:val="27"/>
        </w:rPr>
      </w:pPr>
      <w:r w:rsidRPr="00A56E94">
        <w:rPr>
          <w:rFonts w:ascii="宋体" w:hAnsi="宋体" w:hint="eastAsia"/>
          <w:b/>
          <w:bCs/>
          <w:color w:val="000080"/>
          <w:sz w:val="27"/>
          <w:szCs w:val="27"/>
        </w:rPr>
        <w:t>二、我校举行严复先生铜像揭幕仪式</w:t>
      </w:r>
    </w:p>
    <w:p w:rsidR="00232215" w:rsidRPr="00A56E94" w:rsidRDefault="00232215" w:rsidP="00A56E94">
      <w:pPr>
        <w:spacing w:line="370" w:lineRule="exact"/>
        <w:ind w:firstLineChars="196" w:firstLine="31680"/>
        <w:rPr>
          <w:rFonts w:ascii="宋体"/>
          <w:b/>
          <w:bCs/>
          <w:color w:val="000080"/>
          <w:sz w:val="27"/>
          <w:szCs w:val="27"/>
        </w:rPr>
      </w:pPr>
      <w:r w:rsidRPr="00A56E94">
        <w:rPr>
          <w:rFonts w:ascii="宋体" w:hAnsi="宋体" w:hint="eastAsia"/>
          <w:b/>
          <w:bCs/>
          <w:color w:val="000080"/>
          <w:sz w:val="27"/>
          <w:szCs w:val="27"/>
        </w:rPr>
        <w:t>三、我校接受第三批</w:t>
      </w:r>
      <w:r w:rsidRPr="00A56E94">
        <w:rPr>
          <w:rFonts w:ascii="宋体" w:hAnsi="宋体"/>
          <w:b/>
          <w:bCs/>
          <w:color w:val="000080"/>
          <w:sz w:val="27"/>
          <w:szCs w:val="27"/>
        </w:rPr>
        <w:t>MPA</w:t>
      </w:r>
      <w:r w:rsidRPr="00A56E94">
        <w:rPr>
          <w:rFonts w:ascii="宋体" w:hAnsi="宋体" w:hint="eastAsia"/>
          <w:b/>
          <w:bCs/>
          <w:color w:val="000080"/>
          <w:sz w:val="27"/>
          <w:szCs w:val="27"/>
        </w:rPr>
        <w:t>培养院校教学合格评估</w:t>
      </w:r>
    </w:p>
    <w:p w:rsidR="00232215" w:rsidRPr="00A56E94" w:rsidRDefault="00232215" w:rsidP="00A56E94">
      <w:pPr>
        <w:spacing w:line="370" w:lineRule="exact"/>
        <w:ind w:firstLineChars="196" w:firstLine="31680"/>
        <w:rPr>
          <w:rFonts w:ascii="宋体"/>
          <w:b/>
          <w:bCs/>
          <w:color w:val="000080"/>
          <w:sz w:val="27"/>
          <w:szCs w:val="27"/>
        </w:rPr>
      </w:pPr>
      <w:r w:rsidRPr="00A56E94">
        <w:rPr>
          <w:rFonts w:ascii="宋体" w:hAnsi="宋体" w:hint="eastAsia"/>
          <w:b/>
          <w:bCs/>
          <w:color w:val="000080"/>
          <w:sz w:val="27"/>
          <w:szCs w:val="27"/>
        </w:rPr>
        <w:t>四、北京大学原党委书记闵维方一行来校考察交流</w:t>
      </w:r>
    </w:p>
    <w:p w:rsidR="00232215" w:rsidRPr="00A56E94" w:rsidRDefault="00232215" w:rsidP="00A56E94">
      <w:pPr>
        <w:spacing w:line="370" w:lineRule="exact"/>
        <w:ind w:leftChars="257" w:left="31680"/>
        <w:rPr>
          <w:rFonts w:ascii="宋体"/>
          <w:b/>
          <w:bCs/>
          <w:color w:val="000080"/>
          <w:sz w:val="27"/>
          <w:szCs w:val="27"/>
        </w:rPr>
      </w:pPr>
      <w:r w:rsidRPr="00A56E94">
        <w:rPr>
          <w:rFonts w:ascii="宋体" w:hAnsi="宋体" w:hint="eastAsia"/>
          <w:b/>
          <w:bCs/>
          <w:color w:val="000080"/>
          <w:sz w:val="27"/>
          <w:szCs w:val="27"/>
        </w:rPr>
        <w:t>五、漳州古雷港经济开发区康溪顺书记一行来校考察交流</w:t>
      </w:r>
    </w:p>
    <w:p w:rsidR="00232215" w:rsidRPr="00A56E94" w:rsidRDefault="00232215" w:rsidP="00A56E94">
      <w:pPr>
        <w:spacing w:line="370" w:lineRule="exact"/>
        <w:ind w:leftChars="257" w:left="31680"/>
        <w:rPr>
          <w:rFonts w:ascii="宋体"/>
          <w:b/>
          <w:bCs/>
          <w:color w:val="000080"/>
          <w:sz w:val="27"/>
          <w:szCs w:val="27"/>
        </w:rPr>
      </w:pPr>
      <w:r w:rsidRPr="00A56E94">
        <w:rPr>
          <w:rFonts w:ascii="宋体" w:hAnsi="宋体" w:hint="eastAsia"/>
          <w:b/>
          <w:bCs/>
          <w:color w:val="000080"/>
          <w:sz w:val="27"/>
          <w:szCs w:val="27"/>
        </w:rPr>
        <w:t>六、“坚持和发展中国特色社会主义制度”全国学术研讨会在我校举行</w:t>
      </w:r>
    </w:p>
    <w:p w:rsidR="00232215" w:rsidRPr="00A56E94" w:rsidRDefault="00232215" w:rsidP="00A56E94">
      <w:pPr>
        <w:spacing w:line="370" w:lineRule="exact"/>
        <w:ind w:leftChars="257" w:left="31680"/>
        <w:rPr>
          <w:rFonts w:ascii="宋体"/>
          <w:b/>
          <w:bCs/>
          <w:color w:val="000080"/>
          <w:sz w:val="27"/>
          <w:szCs w:val="27"/>
        </w:rPr>
      </w:pPr>
      <w:r w:rsidRPr="00A56E94">
        <w:rPr>
          <w:rFonts w:ascii="宋体" w:hAnsi="宋体" w:hint="eastAsia"/>
          <w:b/>
          <w:bCs/>
          <w:color w:val="000080"/>
          <w:sz w:val="27"/>
          <w:szCs w:val="27"/>
        </w:rPr>
        <w:t>七、我校举行</w:t>
      </w:r>
      <w:r w:rsidRPr="00A56E94">
        <w:rPr>
          <w:rFonts w:ascii="宋体" w:hAnsi="宋体"/>
          <w:b/>
          <w:bCs/>
          <w:color w:val="000080"/>
          <w:sz w:val="27"/>
          <w:szCs w:val="27"/>
        </w:rPr>
        <w:t>2012—2013</w:t>
      </w:r>
      <w:r w:rsidRPr="00A56E94">
        <w:rPr>
          <w:rFonts w:ascii="宋体" w:hAnsi="宋体" w:hint="eastAsia"/>
          <w:b/>
          <w:bCs/>
          <w:color w:val="000080"/>
          <w:sz w:val="27"/>
          <w:szCs w:val="27"/>
        </w:rPr>
        <w:t>学年十佳团支部立项评选暨团干培训会</w:t>
      </w:r>
    </w:p>
    <w:p w:rsidR="00232215" w:rsidRPr="00A56E94" w:rsidRDefault="00232215" w:rsidP="00A56E94">
      <w:pPr>
        <w:spacing w:line="370" w:lineRule="exact"/>
        <w:ind w:leftChars="257" w:left="31680"/>
        <w:rPr>
          <w:rFonts w:ascii="宋体"/>
          <w:b/>
          <w:bCs/>
          <w:color w:val="000080"/>
          <w:sz w:val="27"/>
          <w:szCs w:val="27"/>
        </w:rPr>
      </w:pPr>
      <w:r w:rsidRPr="00A56E94">
        <w:rPr>
          <w:rFonts w:ascii="宋体" w:hAnsi="宋体" w:hint="eastAsia"/>
          <w:b/>
          <w:bCs/>
          <w:color w:val="000080"/>
          <w:sz w:val="27"/>
          <w:szCs w:val="27"/>
        </w:rPr>
        <w:t>八、我校举行</w:t>
      </w:r>
      <w:r w:rsidRPr="00A56E94">
        <w:rPr>
          <w:rFonts w:ascii="宋体" w:hAnsi="宋体"/>
          <w:b/>
          <w:bCs/>
          <w:color w:val="000080"/>
          <w:sz w:val="27"/>
          <w:szCs w:val="27"/>
        </w:rPr>
        <w:t>2012-2013</w:t>
      </w:r>
      <w:r w:rsidRPr="00A56E94">
        <w:rPr>
          <w:rFonts w:ascii="宋体" w:hAnsi="宋体" w:hint="eastAsia"/>
          <w:b/>
          <w:bCs/>
          <w:color w:val="000080"/>
          <w:sz w:val="27"/>
          <w:szCs w:val="27"/>
        </w:rPr>
        <w:t>学年第二学期形势与政策课动员部署会</w:t>
      </w:r>
    </w:p>
    <w:p w:rsidR="00232215" w:rsidRPr="00A56E94" w:rsidRDefault="00232215" w:rsidP="00A56E94">
      <w:pPr>
        <w:spacing w:line="370" w:lineRule="exact"/>
        <w:ind w:leftChars="257" w:left="31680" w:hangingChars="196" w:firstLine="31680"/>
        <w:rPr>
          <w:rFonts w:ascii="宋体"/>
          <w:b/>
          <w:bCs/>
          <w:color w:val="000080"/>
          <w:sz w:val="27"/>
          <w:szCs w:val="27"/>
        </w:rPr>
      </w:pPr>
      <w:r w:rsidRPr="00A56E94">
        <w:rPr>
          <w:rFonts w:ascii="宋体" w:hAnsi="宋体" w:hint="eastAsia"/>
          <w:b/>
          <w:bCs/>
          <w:color w:val="000080"/>
          <w:sz w:val="27"/>
          <w:szCs w:val="27"/>
        </w:rPr>
        <w:t>九、中国经济规律研究会第</w:t>
      </w:r>
      <w:r w:rsidRPr="00A56E94">
        <w:rPr>
          <w:rFonts w:ascii="宋体" w:hAnsi="宋体"/>
          <w:b/>
          <w:bCs/>
          <w:color w:val="000080"/>
          <w:sz w:val="27"/>
          <w:szCs w:val="27"/>
        </w:rPr>
        <w:t>23</w:t>
      </w:r>
      <w:r w:rsidRPr="00A56E94">
        <w:rPr>
          <w:rFonts w:ascii="宋体" w:hAnsi="宋体" w:hint="eastAsia"/>
          <w:b/>
          <w:bCs/>
          <w:color w:val="000080"/>
          <w:sz w:val="27"/>
          <w:szCs w:val="27"/>
        </w:rPr>
        <w:t>届年会暨第</w:t>
      </w:r>
      <w:r w:rsidRPr="00A56E94">
        <w:rPr>
          <w:rFonts w:ascii="宋体" w:hAnsi="宋体"/>
          <w:b/>
          <w:bCs/>
          <w:color w:val="000080"/>
          <w:sz w:val="27"/>
          <w:szCs w:val="27"/>
        </w:rPr>
        <w:t>2</w:t>
      </w:r>
      <w:r w:rsidRPr="00A56E94">
        <w:rPr>
          <w:rFonts w:ascii="宋体" w:hAnsi="宋体" w:hint="eastAsia"/>
          <w:b/>
          <w:bCs/>
          <w:color w:val="000080"/>
          <w:sz w:val="27"/>
          <w:szCs w:val="27"/>
        </w:rPr>
        <w:t>届全国马克思主义经济学论坛在我校召开</w:t>
      </w:r>
    </w:p>
    <w:p w:rsidR="00232215" w:rsidRPr="00A56E94" w:rsidRDefault="00232215" w:rsidP="00A56E94">
      <w:pPr>
        <w:spacing w:line="370" w:lineRule="exact"/>
        <w:ind w:leftChars="257" w:left="31680"/>
        <w:rPr>
          <w:rFonts w:ascii="宋体"/>
          <w:b/>
          <w:bCs/>
          <w:color w:val="000080"/>
          <w:sz w:val="27"/>
          <w:szCs w:val="27"/>
        </w:rPr>
      </w:pPr>
      <w:r w:rsidRPr="00A56E94">
        <w:rPr>
          <w:rFonts w:ascii="宋体" w:hAnsi="宋体" w:hint="eastAsia"/>
          <w:b/>
          <w:bCs/>
          <w:color w:val="000080"/>
          <w:sz w:val="27"/>
          <w:szCs w:val="27"/>
        </w:rPr>
        <w:t>十、我校举行兼职教授敦聘仪式</w:t>
      </w:r>
    </w:p>
    <w:p w:rsidR="00232215" w:rsidRPr="00A56E94" w:rsidRDefault="00232215" w:rsidP="00A56E94">
      <w:pPr>
        <w:spacing w:line="370" w:lineRule="exact"/>
        <w:ind w:leftChars="257" w:left="31680"/>
        <w:rPr>
          <w:rFonts w:ascii="宋体"/>
          <w:b/>
          <w:bCs/>
          <w:color w:val="000080"/>
          <w:sz w:val="27"/>
          <w:szCs w:val="27"/>
        </w:rPr>
      </w:pPr>
      <w:r w:rsidRPr="00A56E94">
        <w:rPr>
          <w:rFonts w:ascii="宋体" w:hAnsi="宋体" w:hint="eastAsia"/>
          <w:b/>
          <w:bCs/>
          <w:color w:val="000080"/>
          <w:sz w:val="27"/>
          <w:szCs w:val="27"/>
        </w:rPr>
        <w:t>十一、两岸教育学术研讨会在我校召开</w:t>
      </w:r>
    </w:p>
    <w:p w:rsidR="00232215" w:rsidRPr="00A56E94" w:rsidRDefault="00232215" w:rsidP="00A56E94">
      <w:pPr>
        <w:spacing w:line="370" w:lineRule="exact"/>
        <w:ind w:leftChars="257" w:left="31680"/>
        <w:rPr>
          <w:rFonts w:ascii="宋体"/>
          <w:b/>
          <w:bCs/>
          <w:color w:val="000080"/>
          <w:sz w:val="27"/>
          <w:szCs w:val="27"/>
        </w:rPr>
      </w:pPr>
      <w:r w:rsidRPr="00A56E94">
        <w:rPr>
          <w:rFonts w:ascii="宋体" w:hAnsi="宋体" w:hint="eastAsia"/>
          <w:b/>
          <w:bCs/>
          <w:color w:val="000080"/>
          <w:sz w:val="27"/>
          <w:szCs w:val="27"/>
        </w:rPr>
        <w:t>十二、河南财经政法大学正校级调研员仉建涛一行来校考察交流</w:t>
      </w:r>
    </w:p>
    <w:p w:rsidR="00232215" w:rsidRPr="00A56E94" w:rsidRDefault="00232215" w:rsidP="00A56E94">
      <w:pPr>
        <w:spacing w:line="370" w:lineRule="exact"/>
        <w:ind w:leftChars="257" w:left="31680"/>
        <w:rPr>
          <w:rFonts w:ascii="宋体"/>
          <w:b/>
          <w:bCs/>
          <w:color w:val="000080"/>
          <w:sz w:val="27"/>
          <w:szCs w:val="27"/>
        </w:rPr>
      </w:pPr>
      <w:r w:rsidRPr="00A56E94">
        <w:rPr>
          <w:rFonts w:ascii="宋体" w:hAnsi="宋体" w:hint="eastAsia"/>
          <w:b/>
          <w:bCs/>
          <w:color w:val="000080"/>
          <w:sz w:val="27"/>
          <w:szCs w:val="27"/>
        </w:rPr>
        <w:t>十三、我校学生组织发起为雅安祈福与募捐活动</w:t>
      </w:r>
    </w:p>
    <w:p w:rsidR="00232215" w:rsidRPr="003E3CB8" w:rsidRDefault="00232215" w:rsidP="008D1FAB">
      <w:pPr>
        <w:spacing w:line="370" w:lineRule="exact"/>
        <w:jc w:val="left"/>
        <w:rPr>
          <w:b/>
          <w:bCs/>
          <w:sz w:val="30"/>
          <w:szCs w:val="30"/>
        </w:rPr>
      </w:pPr>
    </w:p>
    <w:p w:rsidR="00232215" w:rsidRPr="003E3CB8" w:rsidRDefault="00232215" w:rsidP="008D1FAB">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我校召开新老省级人大代表、政协委员座谈会</w:t>
      </w:r>
    </w:p>
    <w:p w:rsidR="00232215" w:rsidRPr="003E3CB8" w:rsidRDefault="00232215" w:rsidP="00A56E94">
      <w:pPr>
        <w:widowControl/>
        <w:shd w:val="clear" w:color="auto" w:fill="FFFFFF"/>
        <w:spacing w:line="370" w:lineRule="exact"/>
        <w:ind w:firstLineChars="200" w:firstLine="31680"/>
        <w:rPr>
          <w:rFonts w:ascii="宋体" w:cs="宋体"/>
          <w:kern w:val="0"/>
          <w:sz w:val="24"/>
        </w:rPr>
      </w:pPr>
      <w:r w:rsidRPr="003E3CB8">
        <w:rPr>
          <w:rFonts w:ascii="宋体" w:hAnsi="宋体" w:cs="宋体" w:hint="eastAsia"/>
          <w:kern w:val="0"/>
          <w:sz w:val="27"/>
          <w:szCs w:val="27"/>
        </w:rPr>
        <w:t>座谈会于</w:t>
      </w:r>
      <w:r w:rsidRPr="003E3CB8">
        <w:rPr>
          <w:rFonts w:ascii="宋体" w:hAnsi="宋体" w:cs="宋体"/>
          <w:kern w:val="0"/>
          <w:sz w:val="27"/>
          <w:szCs w:val="27"/>
        </w:rPr>
        <w:t>4</w:t>
      </w:r>
      <w:r w:rsidRPr="003E3CB8">
        <w:rPr>
          <w:rFonts w:ascii="宋体" w:hAnsi="宋体" w:cs="宋体" w:hint="eastAsia"/>
          <w:kern w:val="0"/>
          <w:sz w:val="27"/>
          <w:szCs w:val="27"/>
        </w:rPr>
        <w:t>月</w:t>
      </w:r>
      <w:r w:rsidRPr="003E3CB8">
        <w:rPr>
          <w:rFonts w:ascii="宋体" w:hAnsi="宋体" w:cs="宋体"/>
          <w:kern w:val="0"/>
          <w:sz w:val="27"/>
          <w:szCs w:val="27"/>
        </w:rPr>
        <w:t>18</w:t>
      </w:r>
      <w:r w:rsidRPr="003E3CB8">
        <w:rPr>
          <w:rFonts w:ascii="宋体" w:hAnsi="宋体" w:cs="宋体" w:hint="eastAsia"/>
          <w:kern w:val="0"/>
          <w:sz w:val="27"/>
          <w:szCs w:val="27"/>
        </w:rPr>
        <w:t>日在仓山校区文科楼九楼会议室召开。校领导罗萤、李敏，新老省级人大代表、政协委员，统战部负责人参加了座谈会。</w:t>
      </w:r>
    </w:p>
    <w:p w:rsidR="00232215" w:rsidRPr="003E3CB8" w:rsidRDefault="00232215" w:rsidP="00A56E94">
      <w:pPr>
        <w:widowControl/>
        <w:shd w:val="clear" w:color="auto" w:fill="FFFFFF"/>
        <w:spacing w:line="370" w:lineRule="exact"/>
        <w:ind w:firstLineChars="200" w:firstLine="31680"/>
        <w:rPr>
          <w:rFonts w:ascii="宋体" w:cs="宋体"/>
          <w:kern w:val="0"/>
          <w:sz w:val="24"/>
        </w:rPr>
      </w:pPr>
      <w:r w:rsidRPr="003E3CB8">
        <w:rPr>
          <w:rFonts w:ascii="宋体" w:hAnsi="宋体" w:cs="宋体" w:hint="eastAsia"/>
          <w:kern w:val="0"/>
          <w:sz w:val="27"/>
          <w:szCs w:val="27"/>
        </w:rPr>
        <w:t>罗萤代表校党委、校行政对十一届省人大代表和十届省政协委员在履职过程中做出的积极贡献表示衷心感谢和崇高敬意，向新当选的省级人大代表和政协委员表示衷心祝贺。他说，当选人大代表和政协委员是一份荣誉，更是一份责任，希望代表、委员发挥我校优良传统，时刻牢记责任和使命，处理好本职工作与社会工作的关系，以饱满的政治热情关注国家和地方的中心工作；加强业务学习，提高履职能力，发挥我校学科优势，切实履行高校社会服务职能，进一步提升咨政服务能力水平；带头贯彻执行党的教育方针政策，及时反映百姓对教育事业的期盼和广大教育工作者的呼声，为办好人民满意的教育献计出力。他要求，党委统战部要一如既往地加强与大家的联系，为代表、委员更好地发挥作用提供支持和帮助。</w:t>
      </w:r>
    </w:p>
    <w:p w:rsidR="00232215" w:rsidRPr="003E3CB8" w:rsidRDefault="00232215" w:rsidP="00A56E94">
      <w:pPr>
        <w:widowControl/>
        <w:shd w:val="clear" w:color="auto" w:fill="FFFFFF"/>
        <w:spacing w:line="370" w:lineRule="exact"/>
        <w:ind w:firstLineChars="200" w:firstLine="31680"/>
        <w:rPr>
          <w:rFonts w:ascii="宋体" w:cs="宋体"/>
          <w:kern w:val="0"/>
          <w:sz w:val="24"/>
        </w:rPr>
      </w:pPr>
      <w:r w:rsidRPr="003E3CB8">
        <w:rPr>
          <w:rFonts w:ascii="宋体" w:hAnsi="宋体" w:cs="宋体" w:hint="eastAsia"/>
          <w:kern w:val="0"/>
          <w:sz w:val="27"/>
          <w:szCs w:val="27"/>
        </w:rPr>
        <w:t>十一届省人大常委、副校长李敏教授畅谈了自己的履职经历和体会。她认为，代表、委员在履职中要讲政治、讲学习、讲作为，深入基层调研，提高履职能力，撰写高质量的议案与建议，同时在本职岗位上建功立业。</w:t>
      </w:r>
    </w:p>
    <w:p w:rsidR="00232215" w:rsidRPr="003E3CB8" w:rsidRDefault="00232215" w:rsidP="00A56E94">
      <w:pPr>
        <w:widowControl/>
        <w:shd w:val="clear" w:color="auto" w:fill="FFFFFF"/>
        <w:spacing w:line="370" w:lineRule="exact"/>
        <w:ind w:firstLineChars="200" w:firstLine="31680"/>
        <w:rPr>
          <w:rFonts w:ascii="宋体" w:cs="宋体"/>
          <w:kern w:val="0"/>
          <w:sz w:val="24"/>
        </w:rPr>
      </w:pPr>
      <w:r w:rsidRPr="003E3CB8">
        <w:rPr>
          <w:rFonts w:ascii="宋体" w:hAnsi="宋体" w:cs="宋体" w:hint="eastAsia"/>
          <w:kern w:val="0"/>
          <w:sz w:val="27"/>
          <w:szCs w:val="27"/>
        </w:rPr>
        <w:t>十一届省人大常委吴宗华教授、十届省政协委员翁家宝教授、林寿桦老师、严凤教授结合自身履职实践，从加强自身学习、积极参与视察调研、认真撰写建议提案等方面，畅谈了自己的履职体会，并对新一届人大代表、政协委员提高履职能力提出建议。新一届人大代表、政协委员表示，将多向老代表和老委员学习，在校党委正确领导下，以满腔的热情，认真履行好人大代表和政协委员职责。</w:t>
      </w:r>
    </w:p>
    <w:p w:rsidR="00232215" w:rsidRPr="003E3CB8" w:rsidRDefault="00232215" w:rsidP="00A56E94">
      <w:pPr>
        <w:widowControl/>
        <w:shd w:val="clear" w:color="auto" w:fill="FFFFFF"/>
        <w:spacing w:line="370" w:lineRule="exact"/>
        <w:ind w:firstLineChars="200" w:firstLine="31680"/>
        <w:rPr>
          <w:rFonts w:ascii="宋体" w:cs="宋体"/>
          <w:kern w:val="0"/>
          <w:sz w:val="24"/>
        </w:rPr>
      </w:pPr>
      <w:r w:rsidRPr="003E3CB8">
        <w:rPr>
          <w:rFonts w:ascii="宋体" w:hAnsi="宋体" w:cs="宋体" w:hint="eastAsia"/>
          <w:kern w:val="0"/>
          <w:sz w:val="27"/>
          <w:szCs w:val="27"/>
        </w:rPr>
        <w:t>会上宣布了我校十一届省政协委员小组组长、副组长名单，组织学习了省政协关于加强省政协委员小组工作的意见和委员履职的具体要求。</w:t>
      </w:r>
    </w:p>
    <w:p w:rsidR="00232215" w:rsidRPr="003E3CB8" w:rsidRDefault="00232215" w:rsidP="00A56E94">
      <w:pPr>
        <w:widowControl/>
        <w:shd w:val="clear" w:color="auto" w:fill="FFFFFF"/>
        <w:spacing w:line="370" w:lineRule="exact"/>
        <w:ind w:firstLineChars="200" w:firstLine="31680"/>
        <w:jc w:val="right"/>
        <w:rPr>
          <w:rFonts w:ascii="宋体" w:cs="宋体"/>
          <w:kern w:val="0"/>
          <w:sz w:val="24"/>
        </w:rPr>
      </w:pPr>
      <w:r w:rsidRPr="003E3CB8">
        <w:rPr>
          <w:rFonts w:cs="宋体" w:hint="eastAsia"/>
          <w:kern w:val="0"/>
          <w:sz w:val="27"/>
          <w:szCs w:val="27"/>
        </w:rPr>
        <w:t>（统战部</w:t>
      </w:r>
      <w:r w:rsidRPr="003E3CB8">
        <w:rPr>
          <w:rFonts w:ascii="宋体" w:hAnsi="宋体" w:cs="宋体"/>
          <w:kern w:val="0"/>
          <w:sz w:val="27"/>
          <w:szCs w:val="27"/>
        </w:rPr>
        <w:t xml:space="preserve">  </w:t>
      </w:r>
      <w:r w:rsidRPr="003E3CB8">
        <w:rPr>
          <w:rFonts w:cs="宋体" w:hint="eastAsia"/>
          <w:kern w:val="0"/>
          <w:sz w:val="27"/>
          <w:szCs w:val="27"/>
        </w:rPr>
        <w:t>高</w:t>
      </w:r>
      <w:r w:rsidRPr="003E3CB8">
        <w:rPr>
          <w:rFonts w:ascii="宋体" w:hAnsi="宋体" w:cs="宋体"/>
          <w:kern w:val="0"/>
          <w:sz w:val="27"/>
          <w:szCs w:val="27"/>
        </w:rPr>
        <w:t xml:space="preserve">  </w:t>
      </w:r>
      <w:r w:rsidRPr="003E3CB8">
        <w:rPr>
          <w:rFonts w:cs="宋体" w:hint="eastAsia"/>
          <w:kern w:val="0"/>
          <w:sz w:val="27"/>
          <w:szCs w:val="27"/>
        </w:rPr>
        <w:t>磊）</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我校举行严复先生铜像揭幕仪式</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宋体" w:hint="eastAsia"/>
          <w:kern w:val="0"/>
          <w:sz w:val="27"/>
          <w:szCs w:val="27"/>
        </w:rPr>
        <w:t>仪式于</w:t>
      </w:r>
      <w:r w:rsidRPr="003E3CB8">
        <w:rPr>
          <w:rFonts w:ascii="宋体" w:hAnsi="宋体" w:cs="宋体"/>
          <w:kern w:val="0"/>
          <w:sz w:val="27"/>
          <w:szCs w:val="27"/>
        </w:rPr>
        <w:t>4</w:t>
      </w:r>
      <w:r w:rsidRPr="003E3CB8">
        <w:rPr>
          <w:rFonts w:ascii="宋体" w:hAnsi="宋体" w:cs="宋体" w:hint="eastAsia"/>
          <w:kern w:val="0"/>
          <w:sz w:val="27"/>
          <w:szCs w:val="27"/>
        </w:rPr>
        <w:t>月</w:t>
      </w:r>
      <w:r w:rsidRPr="003E3CB8">
        <w:rPr>
          <w:rFonts w:ascii="宋体" w:hAnsi="宋体" w:cs="宋体"/>
          <w:kern w:val="0"/>
          <w:sz w:val="27"/>
          <w:szCs w:val="27"/>
        </w:rPr>
        <w:t>22</w:t>
      </w:r>
      <w:r w:rsidRPr="003E3CB8">
        <w:rPr>
          <w:rFonts w:ascii="宋体" w:hAnsi="宋体" w:cs="宋体" w:hint="eastAsia"/>
          <w:kern w:val="0"/>
          <w:sz w:val="27"/>
          <w:szCs w:val="27"/>
        </w:rPr>
        <w:t>日上午在仓山校区陈明金教学楼前举行。外语教学与研究出版社总编辑徐建中，学校党委书记罗萤，外语教学与研究出版社有关领导，学校办公室、外国语学院的负责同志和我校师生代表约</w:t>
      </w:r>
      <w:r w:rsidRPr="003E3CB8">
        <w:rPr>
          <w:rFonts w:ascii="宋体" w:hAnsi="宋体" w:cs="宋体"/>
          <w:kern w:val="0"/>
          <w:sz w:val="27"/>
          <w:szCs w:val="27"/>
        </w:rPr>
        <w:t>100</w:t>
      </w:r>
      <w:r w:rsidRPr="003E3CB8">
        <w:rPr>
          <w:rFonts w:ascii="宋体" w:hAnsi="宋体" w:cs="宋体" w:hint="eastAsia"/>
          <w:kern w:val="0"/>
          <w:sz w:val="27"/>
          <w:szCs w:val="27"/>
        </w:rPr>
        <w:t>人出席了仪式。</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宋体" w:hint="eastAsia"/>
          <w:kern w:val="0"/>
          <w:sz w:val="27"/>
          <w:szCs w:val="27"/>
        </w:rPr>
        <w:t>罗萤代表学校对铜像的揭幕表示祝贺，对各位嘉宾的到来表示欢迎，并向长期支持我校发展的外语教学与研究出版社表示衷心感谢。他指出，严复先生铜像的揭幕，将进一步提升校园文化内涵和文化品味，激励师大学子弘扬严复的爱国主义精神，开拓进取、奋发有为，进一步增强文化自觉、文化自信和文化自强，为实现中华民族伟大复兴的“中国梦”增光添彩。</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宋体" w:hint="eastAsia"/>
          <w:kern w:val="0"/>
          <w:sz w:val="27"/>
          <w:szCs w:val="27"/>
        </w:rPr>
        <w:t>徐建中指出，严复是我国著名思想家、翻译家和教育家，是中国近代史上向西方国家寻找真理的“先进的中国人”之一，他的有关译著在我国救亡图存运动中发挥了巨大的作用，其“信、达、雅”的翻译原则对后世翻译理论与实践产生了深远影响。他希望同学们强化外语学习，苦练专业本领，争做“开眼看世界之人”，让中华民族屹立于世界民族之林。</w:t>
      </w:r>
    </w:p>
    <w:p w:rsidR="00232215" w:rsidRPr="003E3CB8" w:rsidRDefault="00232215" w:rsidP="00014C4D">
      <w:pPr>
        <w:widowControl/>
        <w:spacing w:line="370" w:lineRule="exact"/>
        <w:ind w:firstLine="570"/>
        <w:rPr>
          <w:rFonts w:ascii="宋体" w:cs="宋体"/>
          <w:kern w:val="0"/>
          <w:sz w:val="24"/>
        </w:rPr>
      </w:pPr>
      <w:r w:rsidRPr="003E3CB8">
        <w:rPr>
          <w:rFonts w:ascii="宋体" w:hAnsi="宋体" w:cs="宋体" w:hint="eastAsia"/>
          <w:kern w:val="0"/>
          <w:sz w:val="27"/>
          <w:szCs w:val="27"/>
        </w:rPr>
        <w:t>徐建中</w:t>
      </w:r>
      <w:r w:rsidRPr="003E3CB8">
        <w:rPr>
          <w:rFonts w:cs="宋体" w:hint="eastAsia"/>
          <w:kern w:val="0"/>
          <w:sz w:val="27"/>
          <w:szCs w:val="27"/>
        </w:rPr>
        <w:t>、</w:t>
      </w:r>
      <w:r w:rsidRPr="003E3CB8">
        <w:rPr>
          <w:rFonts w:ascii="宋体" w:hAnsi="宋体" w:cs="宋体" w:hint="eastAsia"/>
          <w:kern w:val="0"/>
          <w:sz w:val="27"/>
          <w:szCs w:val="27"/>
        </w:rPr>
        <w:t>罗萤</w:t>
      </w:r>
      <w:r w:rsidRPr="003E3CB8">
        <w:rPr>
          <w:rFonts w:cs="宋体" w:hint="eastAsia"/>
          <w:kern w:val="0"/>
          <w:sz w:val="27"/>
          <w:szCs w:val="27"/>
        </w:rPr>
        <w:t>共同为</w:t>
      </w:r>
      <w:r w:rsidRPr="003E3CB8">
        <w:rPr>
          <w:rFonts w:ascii="宋体" w:hAnsi="宋体" w:cs="宋体" w:hint="eastAsia"/>
          <w:kern w:val="0"/>
          <w:sz w:val="27"/>
          <w:szCs w:val="27"/>
        </w:rPr>
        <w:t>严复铜像揭幕</w:t>
      </w:r>
      <w:r w:rsidRPr="003E3CB8">
        <w:rPr>
          <w:rFonts w:cs="宋体" w:hint="eastAsia"/>
          <w:kern w:val="0"/>
          <w:sz w:val="27"/>
          <w:szCs w:val="27"/>
        </w:rPr>
        <w:t>。</w:t>
      </w:r>
    </w:p>
    <w:p w:rsidR="00232215" w:rsidRPr="003E3CB8" w:rsidRDefault="00232215" w:rsidP="00014C4D">
      <w:pPr>
        <w:widowControl/>
        <w:spacing w:line="370" w:lineRule="exact"/>
        <w:ind w:firstLine="570"/>
        <w:jc w:val="right"/>
        <w:rPr>
          <w:rFonts w:ascii="宋体" w:cs="宋体"/>
          <w:kern w:val="0"/>
          <w:sz w:val="24"/>
        </w:rPr>
      </w:pPr>
      <w:r w:rsidRPr="003E3CB8">
        <w:rPr>
          <w:rFonts w:cs="宋体" w:hint="eastAsia"/>
          <w:kern w:val="0"/>
          <w:sz w:val="27"/>
          <w:szCs w:val="27"/>
        </w:rPr>
        <w:t>（外国语学院</w:t>
      </w:r>
      <w:r w:rsidRPr="003E3CB8">
        <w:rPr>
          <w:rFonts w:ascii="宋体" w:hAnsi="宋体" w:cs="宋体"/>
          <w:kern w:val="0"/>
          <w:sz w:val="27"/>
          <w:szCs w:val="27"/>
        </w:rPr>
        <w:t xml:space="preserve">  </w:t>
      </w:r>
      <w:r w:rsidRPr="003E3CB8">
        <w:rPr>
          <w:rFonts w:cs="宋体" w:hint="eastAsia"/>
          <w:kern w:val="0"/>
          <w:sz w:val="27"/>
          <w:szCs w:val="27"/>
        </w:rPr>
        <w:t>苏炎奎）</w:t>
      </w: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我校接受第三批</w:t>
      </w:r>
      <w:r w:rsidRPr="00A56E94">
        <w:rPr>
          <w:rFonts w:ascii="楷体_GB2312" w:eastAsia="楷体_GB2312"/>
          <w:b/>
          <w:bCs/>
          <w:color w:val="960508"/>
          <w:sz w:val="32"/>
          <w:szCs w:val="32"/>
        </w:rPr>
        <w:t>MPA</w:t>
      </w:r>
      <w:r w:rsidRPr="00A56E94">
        <w:rPr>
          <w:rFonts w:ascii="楷体_GB2312" w:eastAsia="楷体_GB2312" w:hint="eastAsia"/>
          <w:b/>
          <w:bCs/>
          <w:color w:val="960508"/>
          <w:sz w:val="32"/>
          <w:szCs w:val="32"/>
        </w:rPr>
        <w:t>培养院校教学合格评估</w:t>
      </w:r>
    </w:p>
    <w:p w:rsidR="00232215" w:rsidRPr="003E3CB8" w:rsidRDefault="00232215" w:rsidP="00A56E94">
      <w:pPr>
        <w:widowControl/>
        <w:spacing w:line="370" w:lineRule="exact"/>
        <w:ind w:firstLineChars="200" w:firstLine="31680"/>
        <w:rPr>
          <w:rFonts w:ascii="宋体" w:cs="宋体"/>
          <w:kern w:val="0"/>
          <w:sz w:val="24"/>
        </w:rPr>
      </w:pPr>
      <w:r w:rsidRPr="003E3CB8">
        <w:rPr>
          <w:rFonts w:cs="宋体" w:hint="eastAsia"/>
          <w:kern w:val="0"/>
          <w:sz w:val="27"/>
          <w:szCs w:val="27"/>
        </w:rPr>
        <w:t>近日，由著名行政管理学家、全国</w:t>
      </w:r>
      <w:r w:rsidRPr="003E3CB8">
        <w:rPr>
          <w:rFonts w:ascii="宋体" w:hAnsi="宋体" w:cs="宋体"/>
          <w:kern w:val="0"/>
          <w:sz w:val="27"/>
          <w:szCs w:val="27"/>
        </w:rPr>
        <w:t>MPA</w:t>
      </w:r>
      <w:r w:rsidRPr="003E3CB8">
        <w:rPr>
          <w:rFonts w:cs="宋体" w:hint="eastAsia"/>
          <w:kern w:val="0"/>
          <w:sz w:val="27"/>
          <w:szCs w:val="27"/>
        </w:rPr>
        <w:t>教育指导委员会成员、复旦大学教授竺乾威等</w:t>
      </w:r>
      <w:r w:rsidRPr="003E3CB8">
        <w:rPr>
          <w:rFonts w:ascii="宋体" w:hAnsi="宋体" w:cs="宋体"/>
          <w:kern w:val="0"/>
          <w:sz w:val="27"/>
          <w:szCs w:val="27"/>
        </w:rPr>
        <w:t>5</w:t>
      </w:r>
      <w:r w:rsidRPr="003E3CB8">
        <w:rPr>
          <w:rFonts w:cs="宋体" w:hint="eastAsia"/>
          <w:kern w:val="0"/>
          <w:sz w:val="27"/>
          <w:szCs w:val="27"/>
        </w:rPr>
        <w:t>位专家组成的评估组，对我校</w:t>
      </w:r>
      <w:r w:rsidRPr="003E3CB8">
        <w:rPr>
          <w:rFonts w:ascii="宋体" w:hAnsi="宋体" w:cs="宋体"/>
          <w:kern w:val="0"/>
          <w:sz w:val="27"/>
          <w:szCs w:val="27"/>
        </w:rPr>
        <w:t>MPA</w:t>
      </w:r>
      <w:r w:rsidRPr="003E3CB8">
        <w:rPr>
          <w:rFonts w:cs="宋体" w:hint="eastAsia"/>
          <w:kern w:val="0"/>
          <w:sz w:val="27"/>
          <w:szCs w:val="27"/>
        </w:rPr>
        <w:t>教育进行实地评估。校长黄汉升、副校长王长平，学校办公室、研究生院、财务处、经济学院、公共管理学院、</w:t>
      </w:r>
      <w:r w:rsidRPr="003E3CB8">
        <w:rPr>
          <w:rFonts w:ascii="宋体" w:hAnsi="宋体" w:cs="宋体"/>
          <w:kern w:val="0"/>
          <w:sz w:val="27"/>
          <w:szCs w:val="27"/>
        </w:rPr>
        <w:t>MPA</w:t>
      </w:r>
      <w:r w:rsidRPr="003E3CB8">
        <w:rPr>
          <w:rFonts w:cs="宋体" w:hint="eastAsia"/>
          <w:kern w:val="0"/>
          <w:sz w:val="27"/>
          <w:szCs w:val="27"/>
        </w:rPr>
        <w:t>教育中心的有关负责同志，部分</w:t>
      </w:r>
      <w:r w:rsidRPr="003E3CB8">
        <w:rPr>
          <w:rFonts w:ascii="宋体" w:hAnsi="宋体" w:cs="宋体"/>
          <w:kern w:val="0"/>
          <w:sz w:val="27"/>
          <w:szCs w:val="27"/>
        </w:rPr>
        <w:t>MPA</w:t>
      </w:r>
      <w:r w:rsidRPr="003E3CB8">
        <w:rPr>
          <w:rFonts w:cs="宋体" w:hint="eastAsia"/>
          <w:kern w:val="0"/>
          <w:sz w:val="27"/>
          <w:szCs w:val="27"/>
        </w:rPr>
        <w:t>教授等参加了汇报会。</w:t>
      </w:r>
    </w:p>
    <w:p w:rsidR="00232215" w:rsidRPr="003E3CB8" w:rsidRDefault="00232215" w:rsidP="00014C4D">
      <w:pPr>
        <w:widowControl/>
        <w:spacing w:line="370" w:lineRule="exact"/>
        <w:ind w:firstLine="465"/>
        <w:rPr>
          <w:rFonts w:ascii="宋体" w:cs="宋体"/>
          <w:kern w:val="0"/>
          <w:sz w:val="24"/>
        </w:rPr>
      </w:pPr>
      <w:r w:rsidRPr="003E3CB8">
        <w:rPr>
          <w:rFonts w:cs="宋体" w:hint="eastAsia"/>
          <w:kern w:val="0"/>
          <w:sz w:val="27"/>
          <w:szCs w:val="27"/>
        </w:rPr>
        <w:t>黄汉升代表学校做自评汇报。他指出，我校历来高度重视</w:t>
      </w:r>
      <w:r w:rsidRPr="003E3CB8">
        <w:rPr>
          <w:rFonts w:ascii="宋体" w:hAnsi="宋体" w:cs="宋体"/>
          <w:kern w:val="0"/>
          <w:sz w:val="27"/>
          <w:szCs w:val="27"/>
        </w:rPr>
        <w:t>MPA</w:t>
      </w:r>
      <w:r w:rsidRPr="003E3CB8">
        <w:rPr>
          <w:rFonts w:cs="宋体" w:hint="eastAsia"/>
          <w:kern w:val="0"/>
          <w:sz w:val="27"/>
          <w:szCs w:val="27"/>
        </w:rPr>
        <w:t>教育，相关教学硬件优良，招生制度较完善，师资队伍较雄厚，课程设置较合理，教育成果较丰硕，对外交流合作较频繁，实现了与其他院校错位发展、特色明显、优势互补的区域布局，服务公共管理人才培养的宏伟目标。他表示，我校将继续加强</w:t>
      </w:r>
      <w:r w:rsidRPr="003E3CB8">
        <w:rPr>
          <w:rFonts w:ascii="宋体" w:hAnsi="宋体" w:cs="宋体"/>
          <w:kern w:val="0"/>
          <w:sz w:val="27"/>
          <w:szCs w:val="27"/>
        </w:rPr>
        <w:t>MPA</w:t>
      </w:r>
      <w:r w:rsidRPr="003E3CB8">
        <w:rPr>
          <w:rFonts w:cs="宋体" w:hint="eastAsia"/>
          <w:kern w:val="0"/>
          <w:sz w:val="27"/>
          <w:szCs w:val="27"/>
        </w:rPr>
        <w:t>专业学位点建设，进一步明确办学定位，加强人文精神培养，完善开放办学模式，创造更加优良的发展环境。</w:t>
      </w:r>
    </w:p>
    <w:p w:rsidR="00232215" w:rsidRPr="003E3CB8" w:rsidRDefault="00232215" w:rsidP="00014C4D">
      <w:pPr>
        <w:widowControl/>
        <w:spacing w:line="370" w:lineRule="exact"/>
        <w:ind w:firstLine="465"/>
        <w:rPr>
          <w:rFonts w:ascii="宋体" w:cs="宋体"/>
          <w:kern w:val="0"/>
          <w:sz w:val="24"/>
        </w:rPr>
      </w:pPr>
      <w:r w:rsidRPr="003E3CB8">
        <w:rPr>
          <w:rFonts w:cs="宋体" w:hint="eastAsia"/>
          <w:kern w:val="0"/>
          <w:sz w:val="27"/>
          <w:szCs w:val="27"/>
        </w:rPr>
        <w:t>自评汇报后，双方就</w:t>
      </w:r>
      <w:r w:rsidRPr="003E3CB8">
        <w:rPr>
          <w:rFonts w:ascii="宋体" w:hAnsi="宋体" w:cs="宋体"/>
          <w:kern w:val="0"/>
          <w:sz w:val="27"/>
          <w:szCs w:val="27"/>
        </w:rPr>
        <w:t>MPA</w:t>
      </w:r>
      <w:r w:rsidRPr="003E3CB8">
        <w:rPr>
          <w:rFonts w:cs="宋体" w:hint="eastAsia"/>
          <w:kern w:val="0"/>
          <w:sz w:val="27"/>
          <w:szCs w:val="27"/>
        </w:rPr>
        <w:t>教育的发展问题和我校办学情况进行了问答与交流。评估组对我校</w:t>
      </w:r>
      <w:r w:rsidRPr="003E3CB8">
        <w:rPr>
          <w:rFonts w:ascii="宋体" w:hAnsi="宋体" w:cs="宋体"/>
          <w:kern w:val="0"/>
          <w:sz w:val="27"/>
          <w:szCs w:val="27"/>
        </w:rPr>
        <w:t>MPA</w:t>
      </w:r>
      <w:r w:rsidRPr="003E3CB8">
        <w:rPr>
          <w:rFonts w:cs="宋体" w:hint="eastAsia"/>
          <w:kern w:val="0"/>
          <w:sz w:val="27"/>
          <w:szCs w:val="27"/>
        </w:rPr>
        <w:t>教学情况进行了实地检查，分别召开了学生和教师代表座谈会。参评专家对我校</w:t>
      </w:r>
      <w:r w:rsidRPr="003E3CB8">
        <w:rPr>
          <w:rFonts w:ascii="宋体" w:hAnsi="宋体" w:cs="宋体"/>
          <w:kern w:val="0"/>
          <w:sz w:val="27"/>
          <w:szCs w:val="27"/>
        </w:rPr>
        <w:t>MPA</w:t>
      </w:r>
      <w:r w:rsidRPr="003E3CB8">
        <w:rPr>
          <w:rFonts w:cs="宋体" w:hint="eastAsia"/>
          <w:kern w:val="0"/>
          <w:sz w:val="27"/>
          <w:szCs w:val="27"/>
        </w:rPr>
        <w:t>教育工作予以充分肯定，并提出了初步的反馈意见和具体建议。</w:t>
      </w:r>
    </w:p>
    <w:p w:rsidR="00232215" w:rsidRPr="003E3CB8" w:rsidRDefault="00232215" w:rsidP="00014C4D">
      <w:pPr>
        <w:widowControl/>
        <w:spacing w:line="370" w:lineRule="exact"/>
        <w:ind w:firstLine="465"/>
        <w:jc w:val="right"/>
        <w:rPr>
          <w:rFonts w:ascii="宋体" w:cs="宋体"/>
          <w:kern w:val="0"/>
          <w:sz w:val="24"/>
        </w:rPr>
      </w:pPr>
      <w:r w:rsidRPr="003E3CB8">
        <w:rPr>
          <w:rFonts w:cs="宋体" w:hint="eastAsia"/>
          <w:kern w:val="0"/>
          <w:sz w:val="27"/>
          <w:szCs w:val="27"/>
        </w:rPr>
        <w:t>（公共管理学院</w:t>
      </w:r>
      <w:r w:rsidRPr="003E3CB8">
        <w:rPr>
          <w:rFonts w:ascii="宋体" w:hAnsi="宋体" w:cs="宋体"/>
          <w:kern w:val="0"/>
          <w:sz w:val="27"/>
          <w:szCs w:val="27"/>
        </w:rPr>
        <w:t xml:space="preserve">  </w:t>
      </w:r>
      <w:r w:rsidRPr="003E3CB8">
        <w:rPr>
          <w:rFonts w:cs="宋体" w:hint="eastAsia"/>
          <w:kern w:val="0"/>
          <w:sz w:val="27"/>
          <w:szCs w:val="27"/>
        </w:rPr>
        <w:t>黄东阳）</w:t>
      </w: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center"/>
        <w:rPr>
          <w:rFonts w:ascii="楷体_GB2312" w:eastAsia="楷体_GB2312"/>
          <w:b/>
          <w:bCs/>
          <w:sz w:val="32"/>
          <w:szCs w:val="32"/>
        </w:rPr>
      </w:pPr>
      <w:r w:rsidRPr="00A56E94">
        <w:rPr>
          <w:rFonts w:ascii="楷体_GB2312" w:eastAsia="楷体_GB2312" w:hint="eastAsia"/>
          <w:b/>
          <w:bCs/>
          <w:color w:val="960508"/>
          <w:sz w:val="32"/>
          <w:szCs w:val="32"/>
        </w:rPr>
        <w:t>北京大学原党委书记闵维方一行来校考察交流</w:t>
      </w:r>
    </w:p>
    <w:p w:rsidR="00232215" w:rsidRPr="003E3CB8" w:rsidRDefault="00232215" w:rsidP="00A56E94">
      <w:pPr>
        <w:widowControl/>
        <w:spacing w:line="370" w:lineRule="exact"/>
        <w:ind w:firstLineChars="250" w:firstLine="31680"/>
        <w:rPr>
          <w:rFonts w:ascii="宋体" w:cs="宋体"/>
          <w:kern w:val="0"/>
          <w:sz w:val="24"/>
        </w:rPr>
      </w:pPr>
      <w:r w:rsidRPr="003E3CB8">
        <w:rPr>
          <w:rFonts w:ascii="宋体" w:hAnsi="Arial" w:cs="Arial"/>
          <w:kern w:val="0"/>
          <w:sz w:val="27"/>
          <w:szCs w:val="32"/>
          <w:shd w:val="clear" w:color="auto" w:fill="FFFFFF"/>
        </w:rPr>
        <w:t>4</w:t>
      </w:r>
      <w:r w:rsidRPr="003E3CB8">
        <w:rPr>
          <w:rFonts w:ascii="宋体" w:hAnsi="Arial" w:cs="Arial" w:hint="eastAsia"/>
          <w:kern w:val="0"/>
          <w:sz w:val="27"/>
          <w:szCs w:val="32"/>
          <w:shd w:val="clear" w:color="auto" w:fill="FFFFFF"/>
        </w:rPr>
        <w:t>月</w:t>
      </w:r>
      <w:r w:rsidRPr="003E3CB8">
        <w:rPr>
          <w:rFonts w:ascii="宋体" w:hAnsi="Arial" w:cs="Arial"/>
          <w:kern w:val="0"/>
          <w:sz w:val="27"/>
          <w:szCs w:val="32"/>
          <w:shd w:val="clear" w:color="auto" w:fill="FFFFFF"/>
        </w:rPr>
        <w:t>18</w:t>
      </w:r>
      <w:r w:rsidRPr="003E3CB8">
        <w:rPr>
          <w:rFonts w:ascii="宋体" w:hAnsi="Arial" w:cs="Arial" w:hint="eastAsia"/>
          <w:kern w:val="0"/>
          <w:sz w:val="27"/>
          <w:szCs w:val="32"/>
          <w:shd w:val="clear" w:color="auto" w:fill="FFFFFF"/>
        </w:rPr>
        <w:t>日下午，北京大学原党委书记闵维方一行来校考察交流。省教育厅厅长鞠维强、发展规划处调研员叶灵，校领导黄汉升、王建南、王长平，学校办公室、公共管理学院、音乐学院、图书馆等单位同志陪同考察。</w:t>
      </w:r>
    </w:p>
    <w:p w:rsidR="00232215" w:rsidRPr="003E3CB8" w:rsidRDefault="00232215" w:rsidP="00014C4D">
      <w:pPr>
        <w:widowControl/>
        <w:tabs>
          <w:tab w:val="left" w:pos="4320"/>
        </w:tabs>
        <w:spacing w:line="370" w:lineRule="exact"/>
        <w:ind w:firstLine="600"/>
        <w:rPr>
          <w:rFonts w:ascii="宋体" w:cs="宋体"/>
          <w:kern w:val="0"/>
          <w:sz w:val="24"/>
        </w:rPr>
      </w:pPr>
      <w:r w:rsidRPr="003E3CB8">
        <w:rPr>
          <w:rFonts w:ascii="宋体" w:cs="宋体" w:hint="eastAsia"/>
          <w:kern w:val="0"/>
          <w:sz w:val="27"/>
          <w:szCs w:val="30"/>
        </w:rPr>
        <w:t>黄汉升校长代表学校对</w:t>
      </w:r>
      <w:r w:rsidRPr="003E3CB8">
        <w:rPr>
          <w:rFonts w:ascii="宋体" w:hAnsi="Arial" w:cs="Arial" w:hint="eastAsia"/>
          <w:kern w:val="0"/>
          <w:sz w:val="27"/>
          <w:szCs w:val="32"/>
          <w:shd w:val="clear" w:color="auto" w:fill="FFFFFF"/>
        </w:rPr>
        <w:t>闵维方一行的到来表示热烈的欢迎，并介绍了学校的发展情况。闵维方对我校取得的办学成就给予充分肯定。闵维方一行参观了学校展览馆、陈宝琛书屋、</w:t>
      </w:r>
      <w:r w:rsidRPr="003E3CB8">
        <w:rPr>
          <w:rFonts w:ascii="宋体" w:hAnsi="Arial" w:cs="Arial"/>
          <w:kern w:val="0"/>
          <w:sz w:val="27"/>
          <w:szCs w:val="32"/>
          <w:shd w:val="clear" w:color="auto" w:fill="FFFFFF"/>
        </w:rPr>
        <w:t>MPA</w:t>
      </w:r>
      <w:r w:rsidRPr="003E3CB8">
        <w:rPr>
          <w:rFonts w:ascii="宋体" w:hAnsi="Arial" w:cs="Arial" w:hint="eastAsia"/>
          <w:kern w:val="0"/>
          <w:sz w:val="27"/>
          <w:szCs w:val="32"/>
          <w:shd w:val="clear" w:color="auto" w:fill="FFFFFF"/>
        </w:rPr>
        <w:t>案例教室、音乐厅等场所，考察了学校的建设与发展情况。</w:t>
      </w:r>
    </w:p>
    <w:p w:rsidR="00232215" w:rsidRPr="003E3CB8" w:rsidRDefault="00232215" w:rsidP="00014C4D">
      <w:pPr>
        <w:widowControl/>
        <w:tabs>
          <w:tab w:val="left" w:pos="4320"/>
        </w:tabs>
        <w:spacing w:line="370" w:lineRule="exact"/>
        <w:ind w:firstLine="600"/>
        <w:jc w:val="right"/>
        <w:rPr>
          <w:rFonts w:ascii="宋体" w:cs="宋体"/>
          <w:kern w:val="0"/>
          <w:sz w:val="24"/>
        </w:rPr>
      </w:pPr>
      <w:r w:rsidRPr="003E3CB8">
        <w:rPr>
          <w:rFonts w:ascii="宋体" w:hAnsi="Arial" w:cs="Arial" w:hint="eastAsia"/>
          <w:kern w:val="0"/>
          <w:sz w:val="27"/>
          <w:szCs w:val="32"/>
          <w:shd w:val="clear" w:color="auto" w:fill="FFFFFF"/>
        </w:rPr>
        <w:t>（学校办公室</w:t>
      </w:r>
      <w:r w:rsidRPr="003E3CB8">
        <w:rPr>
          <w:rFonts w:ascii="宋体" w:hAnsi="Arial" w:cs="Arial"/>
          <w:kern w:val="0"/>
          <w:sz w:val="27"/>
          <w:szCs w:val="32"/>
          <w:shd w:val="clear" w:color="auto" w:fill="FFFFFF"/>
        </w:rPr>
        <w:t xml:space="preserve">  </w:t>
      </w:r>
      <w:r w:rsidRPr="003E3CB8">
        <w:rPr>
          <w:rFonts w:ascii="宋体" w:hAnsi="Arial" w:cs="Arial" w:hint="eastAsia"/>
          <w:kern w:val="0"/>
          <w:sz w:val="27"/>
          <w:szCs w:val="32"/>
          <w:shd w:val="clear" w:color="auto" w:fill="FFFFFF"/>
        </w:rPr>
        <w:t>陈清波）</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漳州古雷港经济开发区康溪顺书记一行来校考察交流</w:t>
      </w:r>
    </w:p>
    <w:p w:rsidR="00232215" w:rsidRPr="003E3CB8" w:rsidRDefault="00232215" w:rsidP="00A56E94">
      <w:pPr>
        <w:widowControl/>
        <w:shd w:val="clear" w:color="auto" w:fill="FFFFFF"/>
        <w:spacing w:line="370" w:lineRule="exact"/>
        <w:ind w:firstLineChars="200" w:firstLine="31680"/>
        <w:rPr>
          <w:rFonts w:ascii="宋体" w:cs="宋体"/>
          <w:kern w:val="0"/>
          <w:sz w:val="24"/>
        </w:rPr>
      </w:pPr>
      <w:r w:rsidRPr="003E3CB8">
        <w:rPr>
          <w:rFonts w:ascii="宋体" w:hAnsi="宋体" w:cs="宋体"/>
          <w:kern w:val="0"/>
          <w:sz w:val="27"/>
          <w:szCs w:val="27"/>
        </w:rPr>
        <w:t>4</w:t>
      </w:r>
      <w:r w:rsidRPr="003E3CB8">
        <w:rPr>
          <w:rFonts w:ascii="宋体" w:hAnsi="宋体" w:cs="宋体" w:hint="eastAsia"/>
          <w:kern w:val="0"/>
          <w:sz w:val="27"/>
          <w:szCs w:val="27"/>
        </w:rPr>
        <w:t>月</w:t>
      </w:r>
      <w:r w:rsidRPr="003E3CB8">
        <w:rPr>
          <w:rFonts w:ascii="宋体" w:hAnsi="宋体" w:cs="宋体"/>
          <w:kern w:val="0"/>
          <w:sz w:val="27"/>
          <w:szCs w:val="27"/>
        </w:rPr>
        <w:t>19</w:t>
      </w:r>
      <w:r w:rsidRPr="003E3CB8">
        <w:rPr>
          <w:rFonts w:ascii="宋体" w:hAnsi="宋体" w:cs="宋体" w:hint="eastAsia"/>
          <w:kern w:val="0"/>
          <w:sz w:val="27"/>
          <w:szCs w:val="27"/>
        </w:rPr>
        <w:t>日上午，漳州古雷港经济开发区康溪顺书记一行来校考察交流。校领导黄汉升、汪文顶，学校办公室、发展规划处、科学技术处、化学与化工学院、材料科学与工程学院、环境科学与工程学院、泉港石化研究院等单位负责人出席了交流会。</w:t>
      </w:r>
    </w:p>
    <w:p w:rsidR="00232215" w:rsidRPr="003E3CB8" w:rsidRDefault="00232215" w:rsidP="00A56E94">
      <w:pPr>
        <w:widowControl/>
        <w:shd w:val="clear" w:color="auto" w:fill="FFFFFF"/>
        <w:spacing w:line="370" w:lineRule="exact"/>
        <w:ind w:firstLineChars="200" w:firstLine="31680"/>
        <w:rPr>
          <w:rFonts w:ascii="宋体" w:cs="宋体"/>
          <w:kern w:val="0"/>
          <w:sz w:val="24"/>
        </w:rPr>
      </w:pPr>
      <w:r w:rsidRPr="003E3CB8">
        <w:rPr>
          <w:rFonts w:ascii="宋体" w:hAnsi="宋体" w:cs="宋体" w:hint="eastAsia"/>
          <w:kern w:val="0"/>
          <w:sz w:val="27"/>
          <w:szCs w:val="27"/>
        </w:rPr>
        <w:t>黄汉升校长代表学校对康溪顺书记一行的到来表示欢迎。他介绍了学校的发展情况，并表示希望进一步加强校地交流合作，全面落实战略合作框架协议，完善协作机制，力求取得更大突破，促进共同发展。汪文顶副校长就我校理工科建设、人才队伍、科技平台以及服务地方经济建设举措等方面内容进行了详细介绍。</w:t>
      </w:r>
      <w:r w:rsidRPr="003E3CB8">
        <w:rPr>
          <w:rFonts w:ascii="宋体" w:hAnsi="宋体" w:cs="宋体"/>
          <w:kern w:val="0"/>
          <w:sz w:val="27"/>
          <w:szCs w:val="27"/>
        </w:rPr>
        <w:t xml:space="preserve"> </w:t>
      </w:r>
    </w:p>
    <w:p w:rsidR="00232215" w:rsidRPr="003E3CB8" w:rsidRDefault="00232215" w:rsidP="00A56E94">
      <w:pPr>
        <w:widowControl/>
        <w:shd w:val="clear" w:color="auto" w:fill="FFFFFF"/>
        <w:spacing w:line="370" w:lineRule="exact"/>
        <w:ind w:firstLineChars="200" w:firstLine="31680"/>
        <w:rPr>
          <w:rFonts w:ascii="宋体" w:cs="宋体"/>
          <w:kern w:val="0"/>
          <w:sz w:val="24"/>
        </w:rPr>
      </w:pPr>
      <w:r w:rsidRPr="003E3CB8">
        <w:rPr>
          <w:rFonts w:ascii="宋体" w:hAnsi="宋体" w:cs="宋体" w:hint="eastAsia"/>
          <w:kern w:val="0"/>
          <w:sz w:val="27"/>
          <w:szCs w:val="27"/>
        </w:rPr>
        <w:t>康溪顺书记高度评价了我校的办学成就，希望以全面落实战略合作框架协议内容为契机，抢抓新机遇，进一步深化重点领域和区域的合作。</w:t>
      </w:r>
    </w:p>
    <w:p w:rsidR="00232215" w:rsidRPr="003E3CB8" w:rsidRDefault="00232215" w:rsidP="00A56E94">
      <w:pPr>
        <w:shd w:val="clear" w:color="auto" w:fill="FFFFFF"/>
        <w:spacing w:line="370" w:lineRule="exact"/>
        <w:ind w:firstLineChars="200" w:firstLine="31680"/>
        <w:jc w:val="right"/>
        <w:rPr>
          <w:rFonts w:ascii="宋体" w:cs="宋体"/>
          <w:sz w:val="24"/>
        </w:rPr>
      </w:pPr>
      <w:r w:rsidRPr="003E3CB8">
        <w:rPr>
          <w:rFonts w:hint="eastAsia"/>
          <w:sz w:val="27"/>
          <w:szCs w:val="27"/>
        </w:rPr>
        <w:t>（科技处</w:t>
      </w:r>
      <w:r w:rsidRPr="003E3CB8">
        <w:rPr>
          <w:sz w:val="27"/>
          <w:szCs w:val="27"/>
        </w:rPr>
        <w:t xml:space="preserve">  </w:t>
      </w:r>
      <w:r w:rsidRPr="003E3CB8">
        <w:rPr>
          <w:rFonts w:hint="eastAsia"/>
          <w:sz w:val="27"/>
          <w:szCs w:val="27"/>
        </w:rPr>
        <w:t>苏经迁）</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“坚持和发展中国特色社会主义制度”</w:t>
      </w: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全国学术研讨会在我校举行</w:t>
      </w:r>
    </w:p>
    <w:p w:rsidR="00232215" w:rsidRPr="003E3CB8" w:rsidRDefault="00232215" w:rsidP="00A56E94">
      <w:pPr>
        <w:widowControl/>
        <w:spacing w:line="370" w:lineRule="exact"/>
        <w:ind w:firstLineChars="200" w:firstLine="31680"/>
        <w:jc w:val="left"/>
        <w:rPr>
          <w:rFonts w:ascii="宋体" w:cs="宋体"/>
          <w:kern w:val="0"/>
          <w:sz w:val="24"/>
        </w:rPr>
      </w:pPr>
      <w:r w:rsidRPr="003E3CB8">
        <w:rPr>
          <w:rFonts w:ascii="宋体" w:hAnsi="宋体" w:cs="宋体"/>
          <w:kern w:val="0"/>
          <w:sz w:val="27"/>
          <w:szCs w:val="27"/>
        </w:rPr>
        <w:t>4</w:t>
      </w:r>
      <w:r w:rsidRPr="003E3CB8">
        <w:rPr>
          <w:rFonts w:ascii="宋体" w:hAnsi="宋体" w:cs="宋体" w:hint="eastAsia"/>
          <w:kern w:val="0"/>
          <w:sz w:val="27"/>
          <w:szCs w:val="27"/>
        </w:rPr>
        <w:t>月</w:t>
      </w:r>
      <w:r w:rsidRPr="003E3CB8">
        <w:rPr>
          <w:rFonts w:ascii="宋体" w:hAnsi="宋体" w:cs="宋体"/>
          <w:kern w:val="0"/>
          <w:sz w:val="27"/>
          <w:szCs w:val="27"/>
        </w:rPr>
        <w:t>13</w:t>
      </w:r>
      <w:r w:rsidRPr="003E3CB8">
        <w:rPr>
          <w:rFonts w:ascii="宋体" w:hAnsi="宋体" w:cs="宋体" w:hint="eastAsia"/>
          <w:kern w:val="0"/>
          <w:sz w:val="27"/>
          <w:szCs w:val="27"/>
        </w:rPr>
        <w:t>至</w:t>
      </w:r>
      <w:r w:rsidRPr="003E3CB8">
        <w:rPr>
          <w:rFonts w:ascii="宋体" w:hAnsi="宋体" w:cs="宋体"/>
          <w:kern w:val="0"/>
          <w:sz w:val="27"/>
          <w:szCs w:val="27"/>
        </w:rPr>
        <w:t>14</w:t>
      </w:r>
      <w:r w:rsidRPr="003E3CB8">
        <w:rPr>
          <w:rFonts w:ascii="宋体" w:hAnsi="宋体" w:cs="宋体" w:hint="eastAsia"/>
          <w:kern w:val="0"/>
          <w:sz w:val="27"/>
          <w:szCs w:val="27"/>
        </w:rPr>
        <w:t>日，教育部《思想教育理论导刊》编辑部、我校马克思主义学院、马克思主义研究院联合举办的“坚持和发展中国特色社会主义制度”全国学术研讨会在我校举行。教育部社科司徐维凡巡视员，教育部高等学校社会科学发展研究中心主任、《高校理论战线》杂志社总编辑、北京大学博士生导师杨河教授，北京大学原副校长梁柱教授，西南大学党委书记黄蓉生教授，福建省政协常委、社会与法制委员会主任、我校马克思主义研究院副院长郑传芳教授，我校原校长、马克思主义研究院院长李建平教授，福建省社科联党组成员、秘书长林兵武，《思想理论教育导刊》编辑部常务副主编刘书林教授等，以及来自北京大学、清华大学、中国人民大学、武汉大学等省内外高校知名专家学者，《马克思主义与现实》杂志社、《思想理论教育》编辑部、福建日报社等媒体代表出席了研讨会。</w:t>
      </w:r>
    </w:p>
    <w:p w:rsidR="00232215" w:rsidRPr="003E3CB8" w:rsidRDefault="00232215" w:rsidP="00A56E94">
      <w:pPr>
        <w:widowControl/>
        <w:spacing w:line="370" w:lineRule="exact"/>
        <w:ind w:firstLineChars="200" w:firstLine="31680"/>
        <w:jc w:val="left"/>
        <w:rPr>
          <w:rFonts w:ascii="宋体" w:cs="宋体"/>
          <w:kern w:val="0"/>
          <w:sz w:val="24"/>
        </w:rPr>
      </w:pPr>
      <w:r w:rsidRPr="003E3CB8">
        <w:rPr>
          <w:rFonts w:ascii="宋体" w:hAnsi="宋体" w:cs="宋体" w:hint="eastAsia"/>
          <w:kern w:val="0"/>
          <w:sz w:val="27"/>
          <w:szCs w:val="27"/>
        </w:rPr>
        <w:t>校党委林和平副书记代表学校对研讨会的召开表示热烈的祝贺，并简要介绍了我校发展情况和马克思主义理论学科建设情况。他指出，本次研讨会对于加强相关领域专家学者之间的交流和联系，促进我校马克思主义理论学科、人文社会科学的建设与发展，将起到积极的推动作用。</w:t>
      </w:r>
    </w:p>
    <w:p w:rsidR="00232215" w:rsidRPr="003E3CB8" w:rsidRDefault="00232215" w:rsidP="00A56E94">
      <w:pPr>
        <w:widowControl/>
        <w:spacing w:line="370" w:lineRule="exact"/>
        <w:ind w:firstLineChars="200" w:firstLine="31680"/>
        <w:jc w:val="left"/>
        <w:rPr>
          <w:rFonts w:ascii="宋体" w:cs="宋体"/>
          <w:kern w:val="0"/>
          <w:sz w:val="24"/>
        </w:rPr>
      </w:pPr>
      <w:r w:rsidRPr="003E3CB8">
        <w:rPr>
          <w:rFonts w:ascii="宋体" w:hAnsi="宋体" w:cs="宋体" w:hint="eastAsia"/>
          <w:kern w:val="0"/>
          <w:sz w:val="27"/>
          <w:szCs w:val="27"/>
        </w:rPr>
        <w:t>林兵武秘书长代表福建省社科联致辞。徐维凡、李建平、梁柱、杨河、郑传芳、黄蓉生、周新城、刘书林、梅荣政等知名专家学者作了精彩的主题发言。</w:t>
      </w:r>
    </w:p>
    <w:p w:rsidR="00232215" w:rsidRPr="003E3CB8" w:rsidRDefault="00232215" w:rsidP="00A56E94">
      <w:pPr>
        <w:widowControl/>
        <w:spacing w:line="370" w:lineRule="exact"/>
        <w:ind w:firstLineChars="200" w:firstLine="31680"/>
        <w:jc w:val="left"/>
        <w:rPr>
          <w:rFonts w:ascii="宋体" w:cs="宋体"/>
          <w:kern w:val="0"/>
          <w:sz w:val="24"/>
        </w:rPr>
      </w:pPr>
      <w:r w:rsidRPr="003E3CB8">
        <w:rPr>
          <w:rFonts w:ascii="宋体" w:hAnsi="宋体" w:cs="宋体" w:hint="eastAsia"/>
          <w:kern w:val="0"/>
          <w:sz w:val="27"/>
          <w:szCs w:val="27"/>
        </w:rPr>
        <w:t>与会专家学者围绕中国特色社会主义制度的奠基、形成与发展，中国特色社会主义基本经济制度、基本政治制度、根本政治制度、生态文明制度，以及“五位一体”的建设中国特色社会主义总体布局等重大问题进行深入的探讨。</w:t>
      </w:r>
    </w:p>
    <w:p w:rsidR="00232215" w:rsidRPr="003E3CB8" w:rsidRDefault="00232215" w:rsidP="00A56E94">
      <w:pPr>
        <w:widowControl/>
        <w:spacing w:line="370" w:lineRule="exact"/>
        <w:ind w:firstLineChars="200" w:firstLine="31680"/>
        <w:jc w:val="right"/>
        <w:rPr>
          <w:rFonts w:ascii="宋体" w:cs="宋体"/>
          <w:kern w:val="0"/>
          <w:sz w:val="24"/>
        </w:rPr>
      </w:pPr>
      <w:r w:rsidRPr="003E3CB8">
        <w:rPr>
          <w:rFonts w:ascii="宋体" w:hAnsi="宋体" w:cs="宋体"/>
          <w:kern w:val="0"/>
          <w:sz w:val="27"/>
          <w:szCs w:val="27"/>
        </w:rPr>
        <w:t xml:space="preserve">                      (</w:t>
      </w:r>
      <w:r w:rsidRPr="003E3CB8">
        <w:rPr>
          <w:rFonts w:ascii="宋体" w:hAnsi="宋体" w:cs="宋体" w:hint="eastAsia"/>
          <w:kern w:val="0"/>
          <w:sz w:val="27"/>
          <w:szCs w:val="27"/>
        </w:rPr>
        <w:t>马克思主义学院</w:t>
      </w:r>
      <w:r w:rsidRPr="003E3CB8">
        <w:rPr>
          <w:rFonts w:ascii="宋体" w:hAnsi="宋体" w:cs="宋体"/>
          <w:kern w:val="0"/>
          <w:sz w:val="27"/>
          <w:szCs w:val="27"/>
        </w:rPr>
        <w:t>)</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我校举行</w:t>
      </w:r>
      <w:r w:rsidRPr="00A56E94">
        <w:rPr>
          <w:rFonts w:ascii="楷体_GB2312" w:eastAsia="楷体_GB2312"/>
          <w:b/>
          <w:bCs/>
          <w:color w:val="960508"/>
          <w:sz w:val="32"/>
          <w:szCs w:val="32"/>
        </w:rPr>
        <w:t>2012</w:t>
      </w:r>
      <w:r w:rsidRPr="00A56E94">
        <w:rPr>
          <w:rFonts w:ascii="楷体_GB2312" w:eastAsia="楷体_GB2312"/>
          <w:b/>
          <w:bCs/>
          <w:color w:val="960508"/>
          <w:sz w:val="32"/>
          <w:szCs w:val="32"/>
        </w:rPr>
        <w:t>—</w:t>
      </w:r>
      <w:r w:rsidRPr="00A56E94">
        <w:rPr>
          <w:rFonts w:ascii="楷体_GB2312" w:eastAsia="楷体_GB2312"/>
          <w:b/>
          <w:bCs/>
          <w:color w:val="960508"/>
          <w:sz w:val="32"/>
          <w:szCs w:val="32"/>
        </w:rPr>
        <w:t>2013</w:t>
      </w:r>
      <w:r w:rsidRPr="00A56E94">
        <w:rPr>
          <w:rFonts w:ascii="楷体_GB2312" w:eastAsia="楷体_GB2312" w:hint="eastAsia"/>
          <w:b/>
          <w:bCs/>
          <w:color w:val="960508"/>
          <w:sz w:val="32"/>
          <w:szCs w:val="32"/>
        </w:rPr>
        <w:t>学年十佳团支部立项评选暨团干培训会</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Arial"/>
          <w:kern w:val="0"/>
          <w:sz w:val="27"/>
          <w:szCs w:val="27"/>
        </w:rPr>
        <w:t>4</w:t>
      </w:r>
      <w:r w:rsidRPr="003E3CB8">
        <w:rPr>
          <w:rFonts w:ascii="宋体" w:hAnsi="宋体" w:cs="Arial" w:hint="eastAsia"/>
          <w:kern w:val="0"/>
          <w:sz w:val="27"/>
          <w:szCs w:val="27"/>
        </w:rPr>
        <w:t>月</w:t>
      </w:r>
      <w:r w:rsidRPr="003E3CB8">
        <w:rPr>
          <w:rFonts w:ascii="宋体" w:hAnsi="宋体" w:cs="Arial"/>
          <w:kern w:val="0"/>
          <w:sz w:val="27"/>
          <w:szCs w:val="27"/>
        </w:rPr>
        <w:t>17</w:t>
      </w:r>
      <w:r w:rsidRPr="003E3CB8">
        <w:rPr>
          <w:rFonts w:ascii="宋体" w:hAnsi="宋体" w:cs="Arial" w:hint="eastAsia"/>
          <w:kern w:val="0"/>
          <w:sz w:val="27"/>
          <w:szCs w:val="27"/>
        </w:rPr>
        <w:t>日下午，我校</w:t>
      </w:r>
      <w:r w:rsidRPr="003E3CB8">
        <w:rPr>
          <w:rFonts w:ascii="宋体" w:hAnsi="宋体" w:cs="Arial"/>
          <w:kern w:val="0"/>
          <w:sz w:val="27"/>
          <w:szCs w:val="27"/>
        </w:rPr>
        <w:t>2012—2013</w:t>
      </w:r>
      <w:r w:rsidRPr="003E3CB8">
        <w:rPr>
          <w:rFonts w:ascii="宋体" w:hAnsi="宋体" w:cs="Arial" w:hint="eastAsia"/>
          <w:kern w:val="0"/>
          <w:sz w:val="27"/>
          <w:szCs w:val="27"/>
        </w:rPr>
        <w:t>学年十佳团支部立项评选暨团干培训会在旗山校区青春剧场举行。团省委副书记兰明尚、团省委学校部副部长黄翎，福州团市委书记郑立敏，在榕有关高校团委负责人，我校相关部门负责人和各学院团委书记、各年级团总支书记、全校各团支部书记共</w:t>
      </w:r>
      <w:r w:rsidRPr="003E3CB8">
        <w:rPr>
          <w:rFonts w:ascii="宋体" w:hAnsi="宋体" w:cs="Arial"/>
          <w:kern w:val="0"/>
          <w:sz w:val="27"/>
          <w:szCs w:val="27"/>
        </w:rPr>
        <w:t>1000</w:t>
      </w:r>
      <w:r w:rsidRPr="003E3CB8">
        <w:rPr>
          <w:rFonts w:ascii="宋体" w:hAnsi="宋体" w:cs="Arial" w:hint="eastAsia"/>
          <w:kern w:val="0"/>
          <w:sz w:val="27"/>
          <w:szCs w:val="27"/>
        </w:rPr>
        <w:t>多人参加了活动。</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Arial" w:hint="eastAsia"/>
          <w:kern w:val="0"/>
          <w:sz w:val="27"/>
          <w:szCs w:val="27"/>
        </w:rPr>
        <w:t>本次团支部立项以“引领新风尚</w:t>
      </w:r>
      <w:r w:rsidRPr="003E3CB8">
        <w:rPr>
          <w:rFonts w:ascii="宋体" w:cs="Arial"/>
          <w:kern w:val="0"/>
          <w:sz w:val="27"/>
          <w:szCs w:val="27"/>
        </w:rPr>
        <w:t>  </w:t>
      </w:r>
      <w:r w:rsidRPr="003E3CB8">
        <w:rPr>
          <w:rFonts w:ascii="宋体" w:hAnsi="宋体" w:cs="Arial" w:hint="eastAsia"/>
          <w:kern w:val="0"/>
          <w:sz w:val="27"/>
          <w:szCs w:val="27"/>
        </w:rPr>
        <w:t>服务新发展”为主题。从全校脱颖而出的</w:t>
      </w:r>
      <w:r w:rsidRPr="003E3CB8">
        <w:rPr>
          <w:rFonts w:ascii="宋体" w:hAnsi="宋体" w:cs="Arial"/>
          <w:kern w:val="0"/>
          <w:sz w:val="27"/>
          <w:szCs w:val="27"/>
        </w:rPr>
        <w:t>12</w:t>
      </w:r>
      <w:r w:rsidRPr="003E3CB8">
        <w:rPr>
          <w:rFonts w:ascii="宋体" w:hAnsi="宋体" w:cs="Arial" w:hint="eastAsia"/>
          <w:kern w:val="0"/>
          <w:sz w:val="27"/>
          <w:szCs w:val="27"/>
        </w:rPr>
        <w:t>个团支部通过</w:t>
      </w:r>
      <w:r w:rsidRPr="003E3CB8">
        <w:rPr>
          <w:rFonts w:ascii="宋体" w:hAnsi="宋体" w:cs="Arial"/>
          <w:kern w:val="0"/>
          <w:sz w:val="27"/>
          <w:szCs w:val="27"/>
        </w:rPr>
        <w:t>PPT</w:t>
      </w:r>
      <w:r w:rsidRPr="003E3CB8">
        <w:rPr>
          <w:rFonts w:ascii="宋体" w:hAnsi="宋体" w:cs="Arial" w:hint="eastAsia"/>
          <w:kern w:val="0"/>
          <w:sz w:val="27"/>
          <w:szCs w:val="27"/>
        </w:rPr>
        <w:t>展示、现场讲解、答辩等形式，汇报了活动的选题立意、开展过程、特色与成效，展示了基层团组织建设成果。活动依托“五微五阵地”体系，进行了微博直播和互动，引起热烈反响。</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Arial" w:hint="eastAsia"/>
          <w:kern w:val="0"/>
          <w:sz w:val="27"/>
          <w:szCs w:val="27"/>
        </w:rPr>
        <w:t>最终，生命科学学院</w:t>
      </w:r>
      <w:r w:rsidRPr="003E3CB8">
        <w:rPr>
          <w:rFonts w:ascii="宋体" w:hAnsi="宋体" w:cs="Arial"/>
          <w:kern w:val="0"/>
          <w:sz w:val="27"/>
          <w:szCs w:val="27"/>
        </w:rPr>
        <w:t>2010</w:t>
      </w:r>
      <w:r w:rsidRPr="003E3CB8">
        <w:rPr>
          <w:rFonts w:ascii="宋体" w:hAnsi="宋体" w:cs="Arial" w:hint="eastAsia"/>
          <w:kern w:val="0"/>
          <w:sz w:val="27"/>
          <w:szCs w:val="27"/>
        </w:rPr>
        <w:t>级生物工程团支部等</w:t>
      </w:r>
      <w:r w:rsidRPr="003E3CB8">
        <w:rPr>
          <w:rFonts w:ascii="宋体" w:hAnsi="宋体" w:cs="Arial"/>
          <w:kern w:val="0"/>
          <w:sz w:val="27"/>
          <w:szCs w:val="27"/>
        </w:rPr>
        <w:t>10</w:t>
      </w:r>
      <w:r w:rsidRPr="003E3CB8">
        <w:rPr>
          <w:rFonts w:ascii="宋体" w:hAnsi="宋体" w:cs="Arial" w:hint="eastAsia"/>
          <w:kern w:val="0"/>
          <w:sz w:val="27"/>
          <w:szCs w:val="27"/>
        </w:rPr>
        <w:t>个团支部的立项活动，被评为本学年“十佳”团支部立项。</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Arial" w:hint="eastAsia"/>
          <w:kern w:val="0"/>
          <w:sz w:val="27"/>
          <w:szCs w:val="27"/>
        </w:rPr>
        <w:t>兰明尚在点评中，用“团支部书记真不易，团支部立项真不错，师大共青团真给力”三句话，对我校团委创新性工作和共青团基层组织建设给予高度评价。</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Arial" w:hint="eastAsia"/>
          <w:kern w:val="0"/>
          <w:sz w:val="27"/>
          <w:szCs w:val="27"/>
        </w:rPr>
        <w:t>在培训会上，兰明尚强调，共青团干部要从“坚持党的领导、紧贴青年需求、形成社会功能”三者相结合的角度谋划和设计工作，脚踏实地，求真务实。他希望高校团组织和团干部率先深入学习领会习近平总书记关于“中国梦”的一系列重要阐述，深入学习领会习近平总书记对共青团提出的“两个进一步”的重要要求，奋力开拓高校共青团工作新局面。</w:t>
      </w:r>
    </w:p>
    <w:p w:rsidR="00232215" w:rsidRPr="003E3CB8" w:rsidRDefault="00232215" w:rsidP="00014C4D">
      <w:pPr>
        <w:widowControl/>
        <w:spacing w:line="370" w:lineRule="exact"/>
        <w:jc w:val="right"/>
        <w:rPr>
          <w:rFonts w:ascii="宋体" w:cs="宋体"/>
          <w:kern w:val="0"/>
          <w:szCs w:val="21"/>
        </w:rPr>
      </w:pPr>
      <w:r w:rsidRPr="003E3CB8">
        <w:rPr>
          <w:rFonts w:ascii="宋体" w:hAnsi="宋体" w:cs="Arial" w:hint="eastAsia"/>
          <w:kern w:val="0"/>
          <w:sz w:val="27"/>
          <w:szCs w:val="27"/>
        </w:rPr>
        <w:t>（校团委</w:t>
      </w:r>
      <w:r w:rsidRPr="003E3CB8">
        <w:rPr>
          <w:rFonts w:ascii="宋体" w:cs="Arial"/>
          <w:kern w:val="0"/>
          <w:sz w:val="27"/>
          <w:szCs w:val="27"/>
        </w:rPr>
        <w:t>  </w:t>
      </w:r>
      <w:r w:rsidRPr="003E3CB8">
        <w:rPr>
          <w:rFonts w:ascii="宋体" w:hAnsi="宋体" w:cs="Arial" w:hint="eastAsia"/>
          <w:kern w:val="0"/>
          <w:sz w:val="27"/>
          <w:szCs w:val="27"/>
        </w:rPr>
        <w:t>刘晓晖）</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我校举行</w:t>
      </w:r>
      <w:r w:rsidRPr="00A56E94">
        <w:rPr>
          <w:rFonts w:ascii="楷体_GB2312" w:eastAsia="楷体_GB2312"/>
          <w:b/>
          <w:bCs/>
          <w:color w:val="960508"/>
          <w:sz w:val="32"/>
          <w:szCs w:val="32"/>
        </w:rPr>
        <w:t>2012-2013</w:t>
      </w:r>
      <w:r w:rsidRPr="00A56E94">
        <w:rPr>
          <w:rFonts w:ascii="楷体_GB2312" w:eastAsia="楷体_GB2312" w:hint="eastAsia"/>
          <w:b/>
          <w:bCs/>
          <w:color w:val="960508"/>
          <w:sz w:val="32"/>
          <w:szCs w:val="32"/>
        </w:rPr>
        <w:t>学年第二学期形势与政策课动员部署会</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宋体" w:hint="eastAsia"/>
          <w:kern w:val="0"/>
          <w:sz w:val="27"/>
          <w:szCs w:val="27"/>
        </w:rPr>
        <w:t>部署会于</w:t>
      </w:r>
      <w:r w:rsidRPr="003E3CB8">
        <w:rPr>
          <w:rFonts w:ascii="宋体" w:hAnsi="宋体" w:cs="宋体"/>
          <w:kern w:val="0"/>
          <w:sz w:val="27"/>
          <w:szCs w:val="27"/>
        </w:rPr>
        <w:t>4</w:t>
      </w:r>
      <w:r w:rsidRPr="003E3CB8">
        <w:rPr>
          <w:rFonts w:ascii="宋体" w:hAnsi="宋体" w:cs="宋体" w:hint="eastAsia"/>
          <w:kern w:val="0"/>
          <w:sz w:val="27"/>
          <w:szCs w:val="27"/>
        </w:rPr>
        <w:t>月</w:t>
      </w:r>
      <w:r w:rsidRPr="003E3CB8">
        <w:rPr>
          <w:rFonts w:ascii="宋体" w:hAnsi="宋体" w:cs="宋体"/>
          <w:kern w:val="0"/>
          <w:sz w:val="27"/>
          <w:szCs w:val="27"/>
        </w:rPr>
        <w:t>17</w:t>
      </w:r>
      <w:r w:rsidRPr="003E3CB8">
        <w:rPr>
          <w:rFonts w:ascii="宋体" w:hAnsi="宋体" w:cs="宋体" w:hint="eastAsia"/>
          <w:kern w:val="0"/>
          <w:sz w:val="27"/>
          <w:szCs w:val="27"/>
        </w:rPr>
        <w:t>日上午在马克思主义学院会议室举行。校党委副书记林和平，宣传部有关负责同志</w:t>
      </w:r>
      <w:r w:rsidRPr="003E3CB8">
        <w:rPr>
          <w:rFonts w:ascii="宋体" w:hAnsi="宋体" w:cs="Arial" w:hint="eastAsia"/>
          <w:kern w:val="0"/>
          <w:sz w:val="27"/>
          <w:szCs w:val="27"/>
        </w:rPr>
        <w:t>，马克思主义学院形势与政策课领导小组成员，全体形势与政策课任课教师参加了会议。</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Arial" w:hint="eastAsia"/>
          <w:kern w:val="0"/>
          <w:sz w:val="27"/>
          <w:szCs w:val="27"/>
        </w:rPr>
        <w:t>林和平指出，形势与政策课作为当前高校学生思想政治教育的重要内容，在大学生思想政治教育中担负着重要使命，具有不可替代的重要作用。学校始终高度重视大学生思想政治教育工作，希望全体任课教师深入挖掘课程特色，提高认识，注重积累，勇于创新，不断提升教学水平和教学质量。同时，努力运用教学成果，教学相长，实现形势与政策课教学平台最大效益的发挥。</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Arial" w:hint="eastAsia"/>
          <w:kern w:val="0"/>
          <w:sz w:val="27"/>
          <w:szCs w:val="27"/>
        </w:rPr>
        <w:t>会后，各专题成员分组进行集体备课。陈永森教授、郑又贤教授等开展了专题辅导讲座。</w:t>
      </w:r>
    </w:p>
    <w:p w:rsidR="00232215" w:rsidRPr="003E3CB8" w:rsidRDefault="00232215" w:rsidP="00014C4D">
      <w:pPr>
        <w:widowControl/>
        <w:spacing w:line="370" w:lineRule="exact"/>
        <w:jc w:val="right"/>
        <w:rPr>
          <w:rFonts w:ascii="宋体" w:cs="Arial"/>
          <w:sz w:val="27"/>
          <w:szCs w:val="27"/>
        </w:rPr>
      </w:pPr>
      <w:r w:rsidRPr="003E3CB8">
        <w:rPr>
          <w:rFonts w:ascii="宋体" w:hAnsi="宋体" w:cs="Arial" w:hint="eastAsia"/>
          <w:sz w:val="27"/>
          <w:szCs w:val="27"/>
        </w:rPr>
        <w:t>（马克思主义学院）</w:t>
      </w:r>
    </w:p>
    <w:p w:rsidR="00232215" w:rsidRPr="003E3CB8" w:rsidRDefault="00232215" w:rsidP="00014C4D">
      <w:pPr>
        <w:widowControl/>
        <w:spacing w:line="370" w:lineRule="exact"/>
        <w:jc w:val="right"/>
        <w:rPr>
          <w:rFonts w:ascii="宋体" w:cs="宋体"/>
          <w:kern w:val="0"/>
          <w:szCs w:val="21"/>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中国经济规律研究会第</w:t>
      </w:r>
      <w:r w:rsidRPr="00A56E94">
        <w:rPr>
          <w:rFonts w:ascii="楷体_GB2312" w:eastAsia="楷体_GB2312"/>
          <w:b/>
          <w:bCs/>
          <w:color w:val="960508"/>
          <w:sz w:val="32"/>
          <w:szCs w:val="32"/>
        </w:rPr>
        <w:t>23</w:t>
      </w:r>
      <w:r w:rsidRPr="00A56E94">
        <w:rPr>
          <w:rFonts w:ascii="楷体_GB2312" w:eastAsia="楷体_GB2312" w:hint="eastAsia"/>
          <w:b/>
          <w:bCs/>
          <w:color w:val="960508"/>
          <w:sz w:val="32"/>
          <w:szCs w:val="32"/>
        </w:rPr>
        <w:t>届年会暨第</w:t>
      </w:r>
      <w:r w:rsidRPr="00A56E94">
        <w:rPr>
          <w:rFonts w:ascii="楷体_GB2312" w:eastAsia="楷体_GB2312"/>
          <w:b/>
          <w:bCs/>
          <w:color w:val="960508"/>
          <w:sz w:val="32"/>
          <w:szCs w:val="32"/>
        </w:rPr>
        <w:t>2</w:t>
      </w:r>
      <w:r w:rsidRPr="00A56E94">
        <w:rPr>
          <w:rFonts w:ascii="楷体_GB2312" w:eastAsia="楷体_GB2312" w:hint="eastAsia"/>
          <w:b/>
          <w:bCs/>
          <w:color w:val="960508"/>
          <w:sz w:val="32"/>
          <w:szCs w:val="32"/>
        </w:rPr>
        <w:t>届全国</w:t>
      </w: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马克思主义经济学论坛在我校召开</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宋体"/>
          <w:kern w:val="0"/>
          <w:sz w:val="27"/>
          <w:szCs w:val="27"/>
        </w:rPr>
        <w:t>4</w:t>
      </w:r>
      <w:r w:rsidRPr="003E3CB8">
        <w:rPr>
          <w:rFonts w:ascii="宋体" w:hAnsi="宋体" w:cs="宋体" w:hint="eastAsia"/>
          <w:kern w:val="0"/>
          <w:sz w:val="27"/>
          <w:szCs w:val="27"/>
        </w:rPr>
        <w:t>月</w:t>
      </w:r>
      <w:r w:rsidRPr="003E3CB8">
        <w:rPr>
          <w:rFonts w:ascii="宋体" w:hAnsi="宋体" w:cs="宋体"/>
          <w:kern w:val="0"/>
          <w:sz w:val="27"/>
          <w:szCs w:val="27"/>
        </w:rPr>
        <w:t>20-21</w:t>
      </w:r>
      <w:r w:rsidRPr="003E3CB8">
        <w:rPr>
          <w:rFonts w:ascii="宋体" w:hAnsi="宋体" w:cs="宋体" w:hint="eastAsia"/>
          <w:kern w:val="0"/>
          <w:sz w:val="27"/>
          <w:szCs w:val="27"/>
        </w:rPr>
        <w:t>日，由中国经济规律研究会、中国社会科学院马克思主义研究学部与我校联合主办的“中国经济规律研究会第</w:t>
      </w:r>
      <w:r w:rsidRPr="003E3CB8">
        <w:rPr>
          <w:rFonts w:ascii="宋体" w:hAnsi="宋体" w:cs="宋体"/>
          <w:kern w:val="0"/>
          <w:sz w:val="27"/>
          <w:szCs w:val="27"/>
        </w:rPr>
        <w:t>23</w:t>
      </w:r>
      <w:r w:rsidRPr="003E3CB8">
        <w:rPr>
          <w:rFonts w:ascii="宋体" w:hAnsi="宋体" w:cs="宋体" w:hint="eastAsia"/>
          <w:kern w:val="0"/>
          <w:sz w:val="27"/>
          <w:szCs w:val="27"/>
        </w:rPr>
        <w:t>届年会暨第</w:t>
      </w:r>
      <w:r w:rsidRPr="003E3CB8">
        <w:rPr>
          <w:rFonts w:ascii="宋体" w:hAnsi="宋体" w:cs="宋体"/>
          <w:kern w:val="0"/>
          <w:sz w:val="27"/>
          <w:szCs w:val="27"/>
        </w:rPr>
        <w:t>2</w:t>
      </w:r>
      <w:r w:rsidRPr="003E3CB8">
        <w:rPr>
          <w:rFonts w:ascii="宋体" w:hAnsi="宋体" w:cs="宋体" w:hint="eastAsia"/>
          <w:kern w:val="0"/>
          <w:sz w:val="27"/>
          <w:szCs w:val="27"/>
        </w:rPr>
        <w:t>届全国马克思主义经济学论坛”在我校召开。会议的主题是“体制改革、创新驱动与结构调整”。来自中国社会科学院、中国人民大学、复旦大学、吉林大学、四川大学、中国政法大学、北京师范大学、北京理工大学、中央财经大学、上海财经大学、四川省社会科学院、吉林省社会科学院、内蒙古社会科学院等单位的</w:t>
      </w:r>
      <w:r w:rsidRPr="003E3CB8">
        <w:rPr>
          <w:rFonts w:ascii="宋体" w:hAnsi="宋体" w:cs="宋体"/>
          <w:kern w:val="0"/>
          <w:sz w:val="27"/>
          <w:szCs w:val="27"/>
        </w:rPr>
        <w:t>160</w:t>
      </w:r>
      <w:r w:rsidRPr="003E3CB8">
        <w:rPr>
          <w:rFonts w:ascii="宋体" w:hAnsi="宋体" w:cs="宋体" w:hint="eastAsia"/>
          <w:kern w:val="0"/>
          <w:sz w:val="27"/>
          <w:szCs w:val="27"/>
        </w:rPr>
        <w:t>多位专家学者出席。新华社、人民日报、光明日报、经济日报、中国新闻社、中国广播网、福建日报等新闻单位的媒体代表，学校办公室、社科处等部门负责人，经济学院、马克思主义学院师生代表共</w:t>
      </w:r>
      <w:r w:rsidRPr="003E3CB8">
        <w:rPr>
          <w:rFonts w:ascii="宋体" w:hAnsi="宋体" w:cs="宋体"/>
          <w:kern w:val="0"/>
          <w:sz w:val="27"/>
          <w:szCs w:val="27"/>
        </w:rPr>
        <w:t>300</w:t>
      </w:r>
      <w:r w:rsidRPr="003E3CB8">
        <w:rPr>
          <w:rFonts w:ascii="宋体" w:hAnsi="宋体" w:cs="宋体" w:hint="eastAsia"/>
          <w:kern w:val="0"/>
          <w:sz w:val="27"/>
          <w:szCs w:val="27"/>
        </w:rPr>
        <w:t>多人参加了会议。</w:t>
      </w:r>
    </w:p>
    <w:p w:rsidR="00232215" w:rsidRPr="003E3CB8" w:rsidRDefault="00232215" w:rsidP="00A56E94">
      <w:pPr>
        <w:widowControl/>
        <w:spacing w:line="370" w:lineRule="exact"/>
        <w:ind w:firstLineChars="98" w:firstLine="31680"/>
        <w:rPr>
          <w:rFonts w:ascii="宋体" w:cs="宋体"/>
          <w:kern w:val="0"/>
          <w:sz w:val="24"/>
        </w:rPr>
      </w:pPr>
      <w:r w:rsidRPr="003E3CB8">
        <w:rPr>
          <w:rFonts w:ascii="宋体" w:hAnsi="宋体" w:cs="宋体"/>
          <w:kern w:val="0"/>
          <w:sz w:val="27"/>
          <w:szCs w:val="27"/>
        </w:rPr>
        <w:t xml:space="preserve">   4</w:t>
      </w:r>
      <w:r w:rsidRPr="003E3CB8">
        <w:rPr>
          <w:rFonts w:ascii="宋体" w:hAnsi="宋体" w:cs="宋体" w:hint="eastAsia"/>
          <w:kern w:val="0"/>
          <w:sz w:val="27"/>
          <w:szCs w:val="27"/>
        </w:rPr>
        <w:t>月</w:t>
      </w:r>
      <w:r w:rsidRPr="003E3CB8">
        <w:rPr>
          <w:rFonts w:ascii="宋体" w:hAnsi="宋体" w:cs="宋体"/>
          <w:kern w:val="0"/>
          <w:sz w:val="27"/>
          <w:szCs w:val="27"/>
        </w:rPr>
        <w:t>20</w:t>
      </w:r>
      <w:r w:rsidRPr="003E3CB8">
        <w:rPr>
          <w:rFonts w:ascii="宋体" w:hAnsi="宋体" w:cs="宋体" w:hint="eastAsia"/>
          <w:kern w:val="0"/>
          <w:sz w:val="27"/>
          <w:szCs w:val="27"/>
        </w:rPr>
        <w:t>日上午大会开幕。全国著名经济学家、中国社会科学院原副院长、学部委员刘国光教授，中国人民大学荣誉一级教授卫兴华，中国社会科学院学部委员、马克思主义研究院院长程恩富教授，厦门大学原党委书记吴宣恭教授，首都经济贸易大学原校长文魁教授，西南财经大学副校长丁任重教授，河北经贸大学副校长武建奇教授，四川省社科院副院长盛毅教授，广东外语外贸大学原副校长董小麟教授，韩国国立庆北大学经济与贸易学院前院长金炯基教授，福建省社会科学界联合会党组书记、副主席冯潮华，我校副校长汪文顶，原校长李建平出席了开幕式。开幕式由经济学院院长李建建主持。</w:t>
      </w:r>
    </w:p>
    <w:p w:rsidR="00232215" w:rsidRPr="003E3CB8" w:rsidRDefault="00232215" w:rsidP="00A56E94">
      <w:pPr>
        <w:widowControl/>
        <w:spacing w:line="370" w:lineRule="exact"/>
        <w:ind w:firstLineChars="198" w:firstLine="31680"/>
        <w:rPr>
          <w:rFonts w:ascii="宋体" w:cs="宋体"/>
          <w:kern w:val="0"/>
          <w:sz w:val="24"/>
        </w:rPr>
      </w:pPr>
      <w:r w:rsidRPr="003E3CB8">
        <w:rPr>
          <w:rFonts w:ascii="宋体" w:hAnsi="宋体" w:cs="宋体" w:hint="eastAsia"/>
          <w:kern w:val="0"/>
          <w:sz w:val="27"/>
          <w:szCs w:val="27"/>
        </w:rPr>
        <w:t>汪文顶副校长代表学校致欢迎辞。他表示，我校在经济学科传统优势的基础上，已逐步形成省域经济综合竞争力、环境竞争力、国家创新竞争力、低碳经济竞争力等特色研究方向，产生了一批很有影响的研究成果，希望学校以举办本次会议为契机，进一步加强与各位专家的交流与合作，汇集智慧和力量，共同为全面深化经济体制改革、实施创新驱动战略和实现产业转型升级，贡献真知灼见。</w:t>
      </w:r>
    </w:p>
    <w:p w:rsidR="00232215" w:rsidRPr="003E3CB8" w:rsidRDefault="00232215" w:rsidP="00A56E94">
      <w:pPr>
        <w:widowControl/>
        <w:spacing w:line="370" w:lineRule="exact"/>
        <w:ind w:firstLineChars="198" w:firstLine="31680"/>
        <w:rPr>
          <w:rFonts w:ascii="宋体" w:cs="宋体"/>
          <w:kern w:val="0"/>
          <w:sz w:val="24"/>
        </w:rPr>
      </w:pPr>
      <w:r w:rsidRPr="003E3CB8">
        <w:rPr>
          <w:rFonts w:ascii="宋体" w:hAnsi="宋体" w:cs="宋体" w:hint="eastAsia"/>
          <w:kern w:val="0"/>
          <w:sz w:val="27"/>
          <w:szCs w:val="27"/>
        </w:rPr>
        <w:t>程恩富会长代表中国经济规律研究会和中国社会科学院马克思主义研究学部高度肯定了我校对筹办本次会议所做的精心准备和周密安排，他说明了本次会议的主题和意义，并结合国内外的研究热点，提出了预期取得的讨论成果。</w:t>
      </w:r>
    </w:p>
    <w:p w:rsidR="00232215" w:rsidRPr="003E3CB8" w:rsidRDefault="00232215" w:rsidP="00A56E94">
      <w:pPr>
        <w:widowControl/>
        <w:spacing w:line="370" w:lineRule="exact"/>
        <w:ind w:firstLineChars="198" w:firstLine="31680"/>
        <w:rPr>
          <w:rFonts w:ascii="宋体" w:cs="宋体"/>
          <w:kern w:val="0"/>
          <w:sz w:val="24"/>
        </w:rPr>
      </w:pPr>
      <w:r w:rsidRPr="003E3CB8">
        <w:rPr>
          <w:rFonts w:ascii="宋体" w:hAnsi="宋体" w:cs="宋体" w:hint="eastAsia"/>
          <w:kern w:val="0"/>
          <w:sz w:val="27"/>
          <w:szCs w:val="27"/>
        </w:rPr>
        <w:t>冯潮华书记代表福建省社科联对会议的召开表示热烈祝贺。他简要介绍了福建经济社会发展情况，以及我省在实施创新驱动战略与实现产业转型升级等方面的重要举措与积极成效，希望与会专家能为福建发展建言献策，推动我省哲学社会科学繁荣发展。</w:t>
      </w:r>
    </w:p>
    <w:p w:rsidR="00232215" w:rsidRPr="003E3CB8" w:rsidRDefault="00232215" w:rsidP="00A56E94">
      <w:pPr>
        <w:widowControl/>
        <w:spacing w:line="370" w:lineRule="exact"/>
        <w:ind w:firstLineChars="98" w:firstLine="31680"/>
        <w:rPr>
          <w:rFonts w:ascii="宋体" w:cs="宋体"/>
          <w:kern w:val="0"/>
          <w:sz w:val="24"/>
        </w:rPr>
      </w:pPr>
      <w:r w:rsidRPr="003E3CB8">
        <w:rPr>
          <w:rFonts w:ascii="宋体" w:hAnsi="宋体" w:cs="宋体"/>
          <w:kern w:val="0"/>
          <w:sz w:val="27"/>
          <w:szCs w:val="27"/>
        </w:rPr>
        <w:t xml:space="preserve">  </w:t>
      </w:r>
      <w:r w:rsidRPr="003E3CB8">
        <w:rPr>
          <w:rFonts w:ascii="宋体" w:hAnsi="宋体" w:cs="宋体" w:hint="eastAsia"/>
          <w:kern w:val="0"/>
          <w:sz w:val="27"/>
          <w:szCs w:val="27"/>
        </w:rPr>
        <w:t>开幕式后，刘国光、卫兴华、程恩富、吴宣恭、李建平等</w:t>
      </w:r>
      <w:r w:rsidRPr="003E3CB8">
        <w:rPr>
          <w:rFonts w:ascii="宋体" w:hAnsi="宋体" w:cs="宋体"/>
          <w:kern w:val="0"/>
          <w:sz w:val="27"/>
          <w:szCs w:val="27"/>
        </w:rPr>
        <w:t>10</w:t>
      </w:r>
      <w:r w:rsidRPr="003E3CB8">
        <w:rPr>
          <w:rFonts w:ascii="宋体" w:hAnsi="宋体" w:cs="宋体" w:hint="eastAsia"/>
          <w:kern w:val="0"/>
          <w:sz w:val="27"/>
          <w:szCs w:val="27"/>
        </w:rPr>
        <w:t>余名全国知名专家学者作了精彩的主题发言。</w:t>
      </w:r>
    </w:p>
    <w:p w:rsidR="00232215" w:rsidRPr="003E3CB8" w:rsidRDefault="00232215" w:rsidP="00A56E94">
      <w:pPr>
        <w:widowControl/>
        <w:spacing w:line="370" w:lineRule="exact"/>
        <w:ind w:firstLineChars="148" w:firstLine="31680"/>
        <w:rPr>
          <w:rFonts w:ascii="宋体" w:cs="宋体"/>
          <w:kern w:val="0"/>
          <w:sz w:val="24"/>
        </w:rPr>
      </w:pPr>
      <w:r w:rsidRPr="003E3CB8">
        <w:rPr>
          <w:rFonts w:ascii="宋体" w:cs="宋体"/>
          <w:kern w:val="0"/>
          <w:sz w:val="27"/>
          <w:szCs w:val="27"/>
        </w:rPr>
        <w:t> </w:t>
      </w:r>
      <w:r w:rsidRPr="003E3CB8">
        <w:rPr>
          <w:rFonts w:ascii="宋体" w:hAnsi="宋体" w:cs="宋体" w:hint="eastAsia"/>
          <w:kern w:val="0"/>
          <w:sz w:val="27"/>
          <w:szCs w:val="27"/>
        </w:rPr>
        <w:t>在两天的研讨中，与会专家展开了热烈研讨，达成许多共识，取得一批重要的学术成果。中国社会科学院马克思主义研究院院长程恩富教授、中国人民大学卫兴华教授、西南财经大学副校长丁任重教授、韩国国立庆北大学经济与贸易学院前院长金炯基教授还为经济学院师生作了专题讲座。</w:t>
      </w:r>
    </w:p>
    <w:p w:rsidR="00232215" w:rsidRPr="003E3CB8" w:rsidRDefault="00232215" w:rsidP="00A56E94">
      <w:pPr>
        <w:widowControl/>
        <w:spacing w:line="370" w:lineRule="exact"/>
        <w:ind w:firstLineChars="148" w:firstLine="31680"/>
        <w:jc w:val="right"/>
        <w:rPr>
          <w:rFonts w:ascii="宋体" w:cs="宋体"/>
          <w:kern w:val="0"/>
          <w:sz w:val="24"/>
        </w:rPr>
      </w:pPr>
      <w:r w:rsidRPr="003E3CB8">
        <w:rPr>
          <w:rFonts w:ascii="宋体" w:hAnsi="宋体" w:cs="宋体" w:hint="eastAsia"/>
          <w:kern w:val="0"/>
          <w:sz w:val="27"/>
          <w:szCs w:val="27"/>
        </w:rPr>
        <w:t>（经济学院）</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我校举行兼职教授敦聘仪式</w:t>
      </w:r>
    </w:p>
    <w:p w:rsidR="00232215" w:rsidRPr="003E3CB8" w:rsidRDefault="00232215" w:rsidP="00A56E94">
      <w:pPr>
        <w:widowControl/>
        <w:spacing w:line="370" w:lineRule="exact"/>
        <w:ind w:firstLineChars="200" w:firstLine="31680"/>
        <w:jc w:val="left"/>
        <w:rPr>
          <w:rFonts w:ascii="宋体" w:cs="宋体"/>
          <w:kern w:val="0"/>
          <w:sz w:val="24"/>
        </w:rPr>
      </w:pPr>
      <w:r w:rsidRPr="003E3CB8">
        <w:rPr>
          <w:rFonts w:ascii="宋体" w:hAnsi="宋体" w:cs="宋体" w:hint="eastAsia"/>
          <w:kern w:val="0"/>
          <w:sz w:val="27"/>
          <w:szCs w:val="27"/>
        </w:rPr>
        <w:t>近日，我校举行仪式敦聘</w:t>
      </w:r>
      <w:r w:rsidRPr="003E3CB8">
        <w:rPr>
          <w:rFonts w:ascii="宋体" w:hAnsi="宋体" w:cs="宋体"/>
          <w:kern w:val="0"/>
          <w:sz w:val="27"/>
          <w:szCs w:val="27"/>
        </w:rPr>
        <w:t>73301</w:t>
      </w:r>
      <w:r w:rsidRPr="003E3CB8">
        <w:rPr>
          <w:rFonts w:ascii="宋体" w:hAnsi="宋体" w:cs="宋体" w:hint="eastAsia"/>
          <w:kern w:val="0"/>
          <w:sz w:val="27"/>
          <w:szCs w:val="27"/>
        </w:rPr>
        <w:t>部队副政委李兴义大校、副参谋长袁云福上校为兼职教授。副校长李敏，校长助理郭警修，武装部、军事教研室的全体老师和</w:t>
      </w:r>
      <w:r w:rsidRPr="003E3CB8">
        <w:rPr>
          <w:rFonts w:ascii="宋体" w:hAnsi="宋体" w:cs="宋体"/>
          <w:kern w:val="0"/>
          <w:sz w:val="27"/>
          <w:szCs w:val="27"/>
        </w:rPr>
        <w:t>500</w:t>
      </w:r>
      <w:r w:rsidRPr="003E3CB8">
        <w:rPr>
          <w:rFonts w:ascii="宋体" w:hAnsi="宋体" w:cs="宋体" w:hint="eastAsia"/>
          <w:kern w:val="0"/>
          <w:sz w:val="27"/>
          <w:szCs w:val="27"/>
        </w:rPr>
        <w:t>多名同学参加了仪式。</w:t>
      </w:r>
    </w:p>
    <w:p w:rsidR="00232215" w:rsidRPr="003E3CB8" w:rsidRDefault="00232215" w:rsidP="00A56E94">
      <w:pPr>
        <w:widowControl/>
        <w:spacing w:line="370" w:lineRule="exact"/>
        <w:ind w:firstLineChars="200" w:firstLine="31680"/>
        <w:jc w:val="left"/>
        <w:rPr>
          <w:rFonts w:ascii="宋体" w:cs="宋体"/>
          <w:kern w:val="0"/>
          <w:sz w:val="24"/>
        </w:rPr>
      </w:pPr>
      <w:r w:rsidRPr="003E3CB8">
        <w:rPr>
          <w:rFonts w:ascii="宋体" w:hAnsi="宋体" w:cs="宋体" w:hint="eastAsia"/>
          <w:kern w:val="0"/>
          <w:sz w:val="27"/>
          <w:szCs w:val="27"/>
        </w:rPr>
        <w:t>仪式上，郭警修宣读了学校关于聘任李兴义、袁云福为我校兼职教授的通知。李敏分别为李兴义、袁云福颁发了聘书。</w:t>
      </w:r>
    </w:p>
    <w:p w:rsidR="00232215" w:rsidRPr="003E3CB8" w:rsidRDefault="00232215" w:rsidP="00A56E94">
      <w:pPr>
        <w:widowControl/>
        <w:spacing w:line="370" w:lineRule="exact"/>
        <w:ind w:firstLineChars="200" w:firstLine="31680"/>
        <w:jc w:val="left"/>
        <w:rPr>
          <w:rFonts w:ascii="宋体" w:cs="宋体"/>
          <w:kern w:val="0"/>
          <w:sz w:val="24"/>
        </w:rPr>
      </w:pPr>
      <w:r w:rsidRPr="003E3CB8">
        <w:rPr>
          <w:rFonts w:ascii="宋体" w:hAnsi="宋体" w:cs="宋体" w:hint="eastAsia"/>
          <w:kern w:val="0"/>
          <w:sz w:val="27"/>
          <w:szCs w:val="27"/>
        </w:rPr>
        <w:t>随后举行报告会，袁云福为我校师生作国防教育专题讲座。</w:t>
      </w:r>
    </w:p>
    <w:p w:rsidR="00232215" w:rsidRPr="003E3CB8" w:rsidRDefault="00232215" w:rsidP="00014C4D">
      <w:pPr>
        <w:widowControl/>
        <w:spacing w:line="370" w:lineRule="exact"/>
        <w:jc w:val="right"/>
        <w:rPr>
          <w:rFonts w:ascii="宋体" w:cs="宋体"/>
          <w:kern w:val="0"/>
          <w:sz w:val="24"/>
        </w:rPr>
      </w:pPr>
      <w:r w:rsidRPr="003E3CB8">
        <w:rPr>
          <w:rFonts w:ascii="宋体" w:hAnsi="宋体" w:cs="宋体"/>
          <w:kern w:val="0"/>
          <w:sz w:val="27"/>
          <w:szCs w:val="27"/>
        </w:rPr>
        <w:t xml:space="preserve">    </w:t>
      </w:r>
      <w:r w:rsidRPr="003E3CB8">
        <w:rPr>
          <w:rFonts w:ascii="宋体" w:hAnsi="宋体" w:cs="宋体" w:hint="eastAsia"/>
          <w:kern w:val="0"/>
          <w:sz w:val="27"/>
          <w:szCs w:val="27"/>
        </w:rPr>
        <w:t>（武装部</w:t>
      </w:r>
      <w:r w:rsidRPr="003E3CB8">
        <w:rPr>
          <w:rFonts w:ascii="宋体" w:hAnsi="宋体" w:cs="宋体"/>
          <w:kern w:val="0"/>
          <w:sz w:val="27"/>
          <w:szCs w:val="27"/>
        </w:rPr>
        <w:t xml:space="preserve">  </w:t>
      </w:r>
      <w:r w:rsidRPr="003E3CB8">
        <w:rPr>
          <w:rFonts w:ascii="宋体" w:hAnsi="宋体" w:cs="宋体" w:hint="eastAsia"/>
          <w:kern w:val="0"/>
          <w:sz w:val="27"/>
          <w:szCs w:val="27"/>
        </w:rPr>
        <w:t>牛江红）</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两岸教育学术研讨会在我校召开</w:t>
      </w:r>
    </w:p>
    <w:p w:rsidR="00232215" w:rsidRPr="003E3CB8" w:rsidRDefault="00232215" w:rsidP="00A56E94">
      <w:pPr>
        <w:spacing w:line="370" w:lineRule="exact"/>
        <w:ind w:firstLineChars="200" w:firstLine="31680"/>
        <w:jc w:val="left"/>
        <w:rPr>
          <w:sz w:val="24"/>
        </w:rPr>
      </w:pPr>
      <w:r w:rsidRPr="003E3CB8">
        <w:rPr>
          <w:sz w:val="27"/>
          <w:szCs w:val="27"/>
        </w:rPr>
        <w:t>4</w:t>
      </w:r>
      <w:r w:rsidRPr="003E3CB8">
        <w:rPr>
          <w:rFonts w:hint="eastAsia"/>
          <w:sz w:val="27"/>
          <w:szCs w:val="27"/>
        </w:rPr>
        <w:t>月</w:t>
      </w:r>
      <w:r w:rsidRPr="003E3CB8">
        <w:rPr>
          <w:sz w:val="27"/>
          <w:szCs w:val="27"/>
        </w:rPr>
        <w:t>19</w:t>
      </w:r>
      <w:r w:rsidRPr="003E3CB8">
        <w:rPr>
          <w:rFonts w:hint="eastAsia"/>
          <w:sz w:val="27"/>
          <w:szCs w:val="27"/>
        </w:rPr>
        <w:t>日上午，由我校教育学院主办，台湾铭传大学教育学院、新竹教育大学和东华大学花师教育学院协办的两岸教育学术研讨会在我校开幕。来自铭传大学、新竹教育大学、东华大学等台湾</w:t>
      </w:r>
      <w:r w:rsidRPr="003E3CB8">
        <w:rPr>
          <w:sz w:val="27"/>
          <w:szCs w:val="27"/>
        </w:rPr>
        <w:t>12</w:t>
      </w:r>
      <w:r w:rsidRPr="003E3CB8">
        <w:rPr>
          <w:rFonts w:hint="eastAsia"/>
          <w:sz w:val="27"/>
          <w:szCs w:val="27"/>
        </w:rPr>
        <w:t>所大学、香港大学、澳大利亚悉尼大学以及省内兄弟院校的专家学者参加了会议。</w:t>
      </w:r>
    </w:p>
    <w:p w:rsidR="00232215" w:rsidRPr="003E3CB8" w:rsidRDefault="00232215" w:rsidP="00A56E94">
      <w:pPr>
        <w:spacing w:line="370" w:lineRule="exact"/>
        <w:ind w:firstLineChars="200" w:firstLine="31680"/>
        <w:jc w:val="left"/>
      </w:pPr>
      <w:r w:rsidRPr="003E3CB8">
        <w:rPr>
          <w:rFonts w:hint="eastAsia"/>
          <w:sz w:val="27"/>
          <w:szCs w:val="27"/>
        </w:rPr>
        <w:t>许明副校长代表学校致欢迎辞。他简要介绍了学校的发展历史、取得的成绩以及今后的发展方向，表示我校将以举办此次学术会议为契机，进一步加强两岸间的学术交流与合作，增进友谊，共谋发展。</w:t>
      </w:r>
    </w:p>
    <w:p w:rsidR="00232215" w:rsidRPr="003E3CB8" w:rsidRDefault="00232215" w:rsidP="00A56E94">
      <w:pPr>
        <w:spacing w:line="370" w:lineRule="exact"/>
        <w:ind w:firstLineChars="200" w:firstLine="31680"/>
        <w:jc w:val="left"/>
      </w:pPr>
      <w:r w:rsidRPr="003E3CB8">
        <w:rPr>
          <w:rFonts w:hint="eastAsia"/>
          <w:sz w:val="27"/>
          <w:szCs w:val="27"/>
        </w:rPr>
        <w:t>台湾铭传大学教育暨应用语文学院吕木琳院长、台湾东华大学花师教育学院张德胜院长、台北医学大学人文学院林从一院长、我校教育学院连榕院长分别致辞，希望通过两岸教育学术研讨，为两岸间学术交流、教育学科建设作出积极贡献。</w:t>
      </w:r>
    </w:p>
    <w:p w:rsidR="00232215" w:rsidRPr="003E3CB8" w:rsidRDefault="00232215" w:rsidP="00A56E94">
      <w:pPr>
        <w:spacing w:line="370" w:lineRule="exact"/>
        <w:ind w:firstLineChars="200" w:firstLine="31680"/>
        <w:jc w:val="left"/>
      </w:pPr>
      <w:r w:rsidRPr="003E3CB8">
        <w:rPr>
          <w:rFonts w:hint="eastAsia"/>
          <w:sz w:val="27"/>
          <w:szCs w:val="27"/>
        </w:rPr>
        <w:t>在两天的会期里，与会人员围绕“社会转型时期教育发展的本土化与国际化研究”、“教师教育与案例教学研究”、“大学通识教育研究”等三个议题，进行了广泛而热烈的分组讨论与交流。</w:t>
      </w:r>
    </w:p>
    <w:p w:rsidR="00232215" w:rsidRPr="003E3CB8" w:rsidRDefault="00232215" w:rsidP="00A56E94">
      <w:pPr>
        <w:spacing w:line="370" w:lineRule="exact"/>
        <w:ind w:firstLineChars="200" w:firstLine="31680"/>
        <w:jc w:val="left"/>
      </w:pPr>
      <w:r w:rsidRPr="003E3CB8">
        <w:rPr>
          <w:rFonts w:hint="eastAsia"/>
          <w:sz w:val="27"/>
          <w:szCs w:val="27"/>
        </w:rPr>
        <w:t>今年两岸教育学术研讨会在参会人数和参会高校数量方面均大大超过往年，共收到专家学者以及研究生提交的论文八十多篇。</w:t>
      </w:r>
    </w:p>
    <w:p w:rsidR="00232215" w:rsidRPr="003E3CB8" w:rsidRDefault="00232215" w:rsidP="00014C4D">
      <w:pPr>
        <w:spacing w:line="370" w:lineRule="exact"/>
        <w:jc w:val="right"/>
        <w:rPr>
          <w:b/>
          <w:bCs/>
          <w:sz w:val="30"/>
          <w:szCs w:val="30"/>
        </w:rPr>
      </w:pPr>
      <w:r w:rsidRPr="003E3CB8">
        <w:rPr>
          <w:rFonts w:hint="eastAsia"/>
          <w:sz w:val="27"/>
          <w:szCs w:val="27"/>
        </w:rPr>
        <w:t>（教育学院）</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河南财经政法大学正校级调研员仉建涛一行来校考察交流</w:t>
      </w:r>
    </w:p>
    <w:p w:rsidR="00232215" w:rsidRPr="003E3CB8" w:rsidRDefault="00232215" w:rsidP="00014C4D">
      <w:pPr>
        <w:spacing w:line="370" w:lineRule="exact"/>
        <w:ind w:firstLine="555"/>
        <w:jc w:val="left"/>
        <w:rPr>
          <w:sz w:val="24"/>
        </w:rPr>
      </w:pPr>
      <w:r w:rsidRPr="003E3CB8">
        <w:rPr>
          <w:sz w:val="27"/>
          <w:szCs w:val="27"/>
        </w:rPr>
        <w:t>4</w:t>
      </w:r>
      <w:r w:rsidRPr="003E3CB8">
        <w:rPr>
          <w:rFonts w:hint="eastAsia"/>
          <w:sz w:val="27"/>
          <w:szCs w:val="27"/>
        </w:rPr>
        <w:t>月</w:t>
      </w:r>
      <w:r w:rsidRPr="003E3CB8">
        <w:rPr>
          <w:sz w:val="27"/>
          <w:szCs w:val="27"/>
        </w:rPr>
        <w:t>21</w:t>
      </w:r>
      <w:r w:rsidRPr="003E3CB8">
        <w:rPr>
          <w:rFonts w:hint="eastAsia"/>
          <w:sz w:val="27"/>
          <w:szCs w:val="27"/>
        </w:rPr>
        <w:t>日，河南财经政法大学正校级调研员、学术委员会主任仉建涛一行来我校考察交流。我校副校长王长平，学校办公室、研究生院、社会科学处负责同志出席座谈会。</w:t>
      </w:r>
    </w:p>
    <w:p w:rsidR="00232215" w:rsidRPr="003E3CB8" w:rsidRDefault="00232215" w:rsidP="00014C4D">
      <w:pPr>
        <w:spacing w:line="370" w:lineRule="exact"/>
        <w:ind w:firstLine="555"/>
        <w:jc w:val="left"/>
      </w:pPr>
      <w:r w:rsidRPr="003E3CB8">
        <w:rPr>
          <w:rFonts w:hint="eastAsia"/>
          <w:sz w:val="27"/>
          <w:szCs w:val="27"/>
        </w:rPr>
        <w:t>座谈会上，王长平代表学校对仉建涛一行的到来表示热烈的欢迎，并简要介绍了学校的办学情况。仉建涛高度评价了我校的办学成就，并表示希望进一步加强两校之间的交流与合作，共同提升办学水平。与会人员围绕大学管理制度、学科建设以及学术委员会建设等方面的问题进行了深入的交流和讨论。</w:t>
      </w:r>
    </w:p>
    <w:p w:rsidR="00232215" w:rsidRPr="003E3CB8" w:rsidRDefault="00232215" w:rsidP="00014C4D">
      <w:pPr>
        <w:spacing w:line="370" w:lineRule="exact"/>
        <w:ind w:firstLine="555"/>
        <w:jc w:val="left"/>
      </w:pPr>
      <w:r w:rsidRPr="003E3CB8">
        <w:rPr>
          <w:rFonts w:hint="eastAsia"/>
          <w:sz w:val="27"/>
          <w:szCs w:val="27"/>
        </w:rPr>
        <w:t>仉建涛一行还考察了学校展览馆，并参观旗山校区校园。</w:t>
      </w:r>
    </w:p>
    <w:p w:rsidR="00232215" w:rsidRPr="003E3CB8" w:rsidRDefault="00232215" w:rsidP="00014C4D">
      <w:pPr>
        <w:spacing w:line="370" w:lineRule="exact"/>
        <w:jc w:val="right"/>
        <w:rPr>
          <w:b/>
          <w:bCs/>
          <w:sz w:val="30"/>
          <w:szCs w:val="30"/>
        </w:rPr>
      </w:pPr>
      <w:r w:rsidRPr="003E3CB8">
        <w:rPr>
          <w:rFonts w:hint="eastAsia"/>
          <w:sz w:val="27"/>
          <w:szCs w:val="27"/>
        </w:rPr>
        <w:t>（学校办公室</w:t>
      </w:r>
      <w:r w:rsidRPr="003E3CB8">
        <w:rPr>
          <w:sz w:val="27"/>
          <w:szCs w:val="27"/>
        </w:rPr>
        <w:t xml:space="preserve">  </w:t>
      </w:r>
      <w:r w:rsidRPr="003E3CB8">
        <w:rPr>
          <w:rFonts w:hint="eastAsia"/>
          <w:sz w:val="27"/>
          <w:szCs w:val="27"/>
        </w:rPr>
        <w:t>魏建翔）</w:t>
      </w:r>
    </w:p>
    <w:p w:rsidR="00232215" w:rsidRPr="003E3CB8" w:rsidRDefault="00232215" w:rsidP="00014C4D">
      <w:pPr>
        <w:spacing w:line="370" w:lineRule="exact"/>
        <w:jc w:val="left"/>
        <w:rPr>
          <w:b/>
          <w:bCs/>
          <w:sz w:val="30"/>
          <w:szCs w:val="30"/>
        </w:rPr>
      </w:pPr>
    </w:p>
    <w:p w:rsidR="00232215" w:rsidRPr="00A56E94" w:rsidRDefault="00232215" w:rsidP="00014C4D">
      <w:pPr>
        <w:spacing w:line="370" w:lineRule="exact"/>
        <w:jc w:val="center"/>
        <w:rPr>
          <w:rFonts w:ascii="楷体_GB2312" w:eastAsia="楷体_GB2312"/>
          <w:b/>
          <w:bCs/>
          <w:color w:val="960508"/>
          <w:sz w:val="32"/>
          <w:szCs w:val="32"/>
        </w:rPr>
      </w:pPr>
      <w:r w:rsidRPr="00A56E94">
        <w:rPr>
          <w:rFonts w:ascii="楷体_GB2312" w:eastAsia="楷体_GB2312" w:hint="eastAsia"/>
          <w:b/>
          <w:bCs/>
          <w:color w:val="960508"/>
          <w:sz w:val="32"/>
          <w:szCs w:val="32"/>
        </w:rPr>
        <w:t>我校学生组织发起为雅安祈福与募捐活动</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宋体"/>
          <w:kern w:val="0"/>
          <w:sz w:val="27"/>
          <w:szCs w:val="27"/>
        </w:rPr>
        <w:t>4</w:t>
      </w:r>
      <w:r w:rsidRPr="003E3CB8">
        <w:rPr>
          <w:rFonts w:ascii="宋体" w:hAnsi="宋体" w:cs="宋体" w:hint="eastAsia"/>
          <w:kern w:val="0"/>
          <w:sz w:val="27"/>
          <w:szCs w:val="27"/>
        </w:rPr>
        <w:t>月</w:t>
      </w:r>
      <w:r w:rsidRPr="003E3CB8">
        <w:rPr>
          <w:rFonts w:ascii="宋体" w:hAnsi="宋体" w:cs="宋体"/>
          <w:kern w:val="0"/>
          <w:sz w:val="27"/>
          <w:szCs w:val="27"/>
        </w:rPr>
        <w:t>20</w:t>
      </w:r>
      <w:r w:rsidRPr="003E3CB8">
        <w:rPr>
          <w:rFonts w:ascii="宋体" w:hAnsi="宋体" w:cs="宋体" w:hint="eastAsia"/>
          <w:kern w:val="0"/>
          <w:sz w:val="27"/>
          <w:szCs w:val="27"/>
        </w:rPr>
        <w:t>日</w:t>
      </w:r>
      <w:r w:rsidRPr="003E3CB8">
        <w:rPr>
          <w:rFonts w:ascii="宋体" w:hAnsi="宋体" w:cs="宋体"/>
          <w:kern w:val="0"/>
          <w:sz w:val="27"/>
          <w:szCs w:val="27"/>
        </w:rPr>
        <w:t>8</w:t>
      </w:r>
      <w:r w:rsidRPr="003E3CB8">
        <w:rPr>
          <w:rFonts w:ascii="宋体" w:hAnsi="宋体" w:cs="宋体" w:hint="eastAsia"/>
          <w:kern w:val="0"/>
          <w:sz w:val="27"/>
          <w:szCs w:val="27"/>
        </w:rPr>
        <w:t>时，四川雅安县发生</w:t>
      </w:r>
      <w:r w:rsidRPr="003E3CB8">
        <w:rPr>
          <w:rFonts w:ascii="宋体" w:hAnsi="宋体" w:cs="宋体"/>
          <w:kern w:val="0"/>
          <w:sz w:val="27"/>
          <w:szCs w:val="27"/>
        </w:rPr>
        <w:t>7.0</w:t>
      </w:r>
      <w:r w:rsidRPr="003E3CB8">
        <w:rPr>
          <w:rFonts w:ascii="宋体" w:hAnsi="宋体" w:cs="宋体" w:hint="eastAsia"/>
          <w:kern w:val="0"/>
          <w:sz w:val="27"/>
          <w:szCs w:val="27"/>
        </w:rPr>
        <w:t>级强震。消息传来，校学生会、校学生社团联合会、校青年志愿者协会联合在官方微博上发起倡议，号召同学们积极行动起来，踊跃为灾区人民捐款，以实际行动提供帮助。</w:t>
      </w:r>
      <w:r w:rsidRPr="003E3CB8">
        <w:rPr>
          <w:rFonts w:ascii="宋体" w:hAnsi="宋体" w:cs="宋体"/>
          <w:kern w:val="0"/>
          <w:sz w:val="27"/>
          <w:szCs w:val="27"/>
        </w:rPr>
        <w:t>20</w:t>
      </w:r>
      <w:r w:rsidRPr="003E3CB8">
        <w:rPr>
          <w:rFonts w:ascii="宋体" w:hAnsi="宋体" w:cs="宋体" w:hint="eastAsia"/>
          <w:kern w:val="0"/>
          <w:sz w:val="27"/>
          <w:szCs w:val="27"/>
        </w:rPr>
        <w:t>日当晚，校学生社团联合会在旗山校区共青团广场组织了祈福活动，同学们用蜡烛摆出心形和“</w:t>
      </w:r>
      <w:r w:rsidRPr="003E3CB8">
        <w:rPr>
          <w:rFonts w:ascii="宋体" w:hAnsi="宋体" w:cs="宋体"/>
          <w:kern w:val="0"/>
          <w:sz w:val="27"/>
          <w:szCs w:val="27"/>
        </w:rPr>
        <w:t>420</w:t>
      </w:r>
      <w:r w:rsidRPr="003E3CB8">
        <w:rPr>
          <w:rFonts w:ascii="宋体" w:hAnsi="宋体" w:cs="宋体" w:hint="eastAsia"/>
          <w:kern w:val="0"/>
          <w:sz w:val="27"/>
          <w:szCs w:val="27"/>
        </w:rPr>
        <w:t>”数字造型，吸引大批同学驻足加入，共同为灾区祈福。校学生会发布“我在福建师范大学，我来自……，我为雅安祈福！”的微博，立刻成为关注和传播的焦点。</w:t>
      </w:r>
    </w:p>
    <w:p w:rsidR="00232215" w:rsidRPr="003E3CB8" w:rsidRDefault="00232215" w:rsidP="00014C4D">
      <w:pPr>
        <w:widowControl/>
        <w:spacing w:line="370" w:lineRule="exact"/>
        <w:rPr>
          <w:rFonts w:ascii="宋体" w:cs="宋体"/>
          <w:kern w:val="0"/>
          <w:sz w:val="24"/>
        </w:rPr>
      </w:pPr>
      <w:r w:rsidRPr="003E3CB8">
        <w:rPr>
          <w:rFonts w:ascii="宋体" w:hAnsi="宋体" w:cs="宋体"/>
          <w:kern w:val="0"/>
          <w:sz w:val="27"/>
          <w:szCs w:val="27"/>
        </w:rPr>
        <w:t xml:space="preserve">    4</w:t>
      </w:r>
      <w:r w:rsidRPr="003E3CB8">
        <w:rPr>
          <w:rFonts w:ascii="宋体" w:hAnsi="宋体" w:cs="宋体" w:hint="eastAsia"/>
          <w:kern w:val="0"/>
          <w:sz w:val="27"/>
          <w:szCs w:val="27"/>
        </w:rPr>
        <w:t>月</w:t>
      </w:r>
      <w:r w:rsidRPr="003E3CB8">
        <w:rPr>
          <w:rFonts w:ascii="宋体" w:hAnsi="宋体" w:cs="宋体"/>
          <w:kern w:val="0"/>
          <w:sz w:val="27"/>
          <w:szCs w:val="27"/>
        </w:rPr>
        <w:t>21</w:t>
      </w:r>
      <w:r w:rsidRPr="003E3CB8">
        <w:rPr>
          <w:rFonts w:ascii="宋体" w:hAnsi="宋体" w:cs="宋体" w:hint="eastAsia"/>
          <w:kern w:val="0"/>
          <w:sz w:val="27"/>
          <w:szCs w:val="27"/>
        </w:rPr>
        <w:t>日上午</w:t>
      </w:r>
      <w:r w:rsidRPr="003E3CB8">
        <w:rPr>
          <w:rFonts w:ascii="宋体" w:hAnsi="宋体" w:cs="宋体"/>
          <w:kern w:val="0"/>
          <w:sz w:val="27"/>
          <w:szCs w:val="27"/>
        </w:rPr>
        <w:t>10</w:t>
      </w:r>
      <w:r w:rsidRPr="003E3CB8">
        <w:rPr>
          <w:rFonts w:ascii="宋体" w:hAnsi="宋体" w:cs="宋体" w:hint="eastAsia"/>
          <w:kern w:val="0"/>
          <w:sz w:val="27"/>
          <w:szCs w:val="27"/>
        </w:rPr>
        <w:t>点，以“加油四川、祝福雅安”为主题的募捐活动在旗山校区共青团广场举行。校学生会、校学生社团联合会、校青年志愿者协会分别组织志愿者在学校的主要路口、学生食堂对活动进行宣传，倡议同学们为灾区奉献绵薄之力。部分四川籍学生主动加入到青年志愿者行列中。广大同学踊跃到现场献爱心。许多同学表示，钱虽然不多，但小小的募捐箱却承载着沉甸甸的关切之情，表达了我校学子与灾区人民“同呼吸、共命运、心连心”的心愿。</w:t>
      </w:r>
      <w:r w:rsidRPr="003E3CB8">
        <w:rPr>
          <w:rFonts w:ascii="宋体" w:hAnsi="宋体" w:cs="宋体"/>
          <w:kern w:val="0"/>
          <w:sz w:val="27"/>
          <w:szCs w:val="27"/>
        </w:rPr>
        <w:t xml:space="preserve"> </w:t>
      </w:r>
    </w:p>
    <w:p w:rsidR="00232215" w:rsidRPr="003E3CB8" w:rsidRDefault="00232215" w:rsidP="00A56E94">
      <w:pPr>
        <w:widowControl/>
        <w:spacing w:line="370" w:lineRule="exact"/>
        <w:ind w:firstLineChars="200" w:firstLine="31680"/>
        <w:rPr>
          <w:rFonts w:ascii="宋体" w:cs="宋体"/>
          <w:kern w:val="0"/>
          <w:sz w:val="24"/>
        </w:rPr>
      </w:pPr>
      <w:r w:rsidRPr="003E3CB8">
        <w:rPr>
          <w:rFonts w:ascii="宋体" w:hAnsi="宋体" w:cs="宋体" w:hint="eastAsia"/>
          <w:kern w:val="0"/>
          <w:sz w:val="27"/>
          <w:szCs w:val="27"/>
        </w:rPr>
        <w:t>本次募捐活动共筹集善款</w:t>
      </w:r>
      <w:r w:rsidRPr="003E3CB8">
        <w:rPr>
          <w:rFonts w:ascii="宋体" w:hAnsi="宋体" w:cs="宋体"/>
          <w:kern w:val="0"/>
          <w:sz w:val="27"/>
          <w:szCs w:val="27"/>
        </w:rPr>
        <w:t>26615.4</w:t>
      </w:r>
      <w:r w:rsidRPr="003E3CB8">
        <w:rPr>
          <w:rFonts w:ascii="宋体" w:hAnsi="宋体" w:cs="宋体" w:hint="eastAsia"/>
          <w:kern w:val="0"/>
          <w:sz w:val="27"/>
          <w:szCs w:val="27"/>
        </w:rPr>
        <w:t>元。爱心款将汇总到学校红十字会，再经省红十字会捐往四川雅安灾区。福建新闻频道、福州日报、东南快报、东南网等媒体对活动进行了报道。</w:t>
      </w:r>
    </w:p>
    <w:p w:rsidR="00232215" w:rsidRPr="003E3CB8" w:rsidRDefault="00232215" w:rsidP="00014C4D">
      <w:pPr>
        <w:widowControl/>
        <w:spacing w:line="370" w:lineRule="exact"/>
        <w:jc w:val="right"/>
        <w:rPr>
          <w:rFonts w:ascii="宋体" w:cs="宋体"/>
          <w:kern w:val="0"/>
          <w:sz w:val="24"/>
        </w:rPr>
      </w:pPr>
      <w:r w:rsidRPr="003E3CB8">
        <w:rPr>
          <w:rFonts w:ascii="宋体" w:hAnsi="宋体" w:cs="宋体" w:hint="eastAsia"/>
          <w:kern w:val="0"/>
          <w:sz w:val="27"/>
          <w:szCs w:val="27"/>
        </w:rPr>
        <w:t>（校团委）</w:t>
      </w: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014C4D">
      <w:pPr>
        <w:spacing w:line="370" w:lineRule="exact"/>
        <w:jc w:val="left"/>
        <w:rPr>
          <w:b/>
          <w:bCs/>
          <w:sz w:val="30"/>
          <w:szCs w:val="30"/>
        </w:rPr>
      </w:pPr>
    </w:p>
    <w:p w:rsidR="00232215" w:rsidRPr="003E3CB8" w:rsidRDefault="00232215" w:rsidP="00A56E94">
      <w:pPr>
        <w:tabs>
          <w:tab w:val="left" w:pos="3600"/>
        </w:tabs>
        <w:spacing w:line="370" w:lineRule="exact"/>
        <w:ind w:rightChars="-138" w:right="31680"/>
        <w:rPr>
          <w:rFonts w:ascii="宋体"/>
          <w:sz w:val="27"/>
          <w:szCs w:val="27"/>
        </w:rPr>
      </w:pPr>
      <w:r w:rsidRPr="003E3CB8">
        <w:rPr>
          <w:rFonts w:ascii="宋体" w:hAnsi="宋体"/>
          <w:sz w:val="27"/>
          <w:szCs w:val="27"/>
        </w:rPr>
        <w:t>——————————————————————————————————</w:t>
      </w:r>
    </w:p>
    <w:p w:rsidR="00232215" w:rsidRPr="003E3CB8" w:rsidRDefault="00232215" w:rsidP="00014C4D">
      <w:pPr>
        <w:autoSpaceDE w:val="0"/>
        <w:autoSpaceDN w:val="0"/>
        <w:spacing w:line="370" w:lineRule="exact"/>
        <w:rPr>
          <w:rFonts w:ascii="仿宋_GB2312" w:eastAsia="仿宋_GB2312" w:hAnsi="仿宋_GB2312"/>
          <w:sz w:val="28"/>
          <w:lang w:val="zh-CN"/>
        </w:rPr>
      </w:pPr>
      <w:r w:rsidRPr="003E3CB8">
        <w:rPr>
          <w:rFonts w:ascii="仿宋_GB2312" w:eastAsia="仿宋_GB2312" w:hAnsi="仿宋_GB2312" w:hint="eastAsia"/>
          <w:sz w:val="28"/>
          <w:lang w:val="zh-CN"/>
        </w:rPr>
        <w:t>分送：校领导，助理</w:t>
      </w:r>
    </w:p>
    <w:p w:rsidR="00232215" w:rsidRPr="003E3CB8" w:rsidRDefault="00232215" w:rsidP="00466AB4">
      <w:pPr>
        <w:tabs>
          <w:tab w:val="left" w:pos="3600"/>
        </w:tabs>
        <w:spacing w:line="370" w:lineRule="exact"/>
        <w:ind w:rightChars="-138" w:right="31680"/>
        <w:rPr>
          <w:rFonts w:ascii="宋体"/>
          <w:sz w:val="27"/>
          <w:szCs w:val="27"/>
        </w:rPr>
      </w:pPr>
      <w:r w:rsidRPr="003E3CB8">
        <w:rPr>
          <w:rFonts w:ascii="宋体" w:hAnsi="宋体"/>
          <w:sz w:val="27"/>
          <w:szCs w:val="27"/>
        </w:rPr>
        <w:t>——————————————————————————————————</w:t>
      </w:r>
    </w:p>
    <w:sectPr w:rsidR="00232215" w:rsidRPr="003E3CB8" w:rsidSect="0097030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15" w:rsidRDefault="00232215" w:rsidP="00970306">
      <w:r>
        <w:separator/>
      </w:r>
    </w:p>
  </w:endnote>
  <w:endnote w:type="continuationSeparator" w:id="0">
    <w:p w:rsidR="00232215" w:rsidRDefault="00232215"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15" w:rsidRDefault="00232215">
    <w:pPr>
      <w:pStyle w:val="Footer"/>
      <w:jc w:val="center"/>
    </w:pPr>
    <w:fldSimple w:instr=" PAGE   \* MERGEFORMAT ">
      <w:r w:rsidRPr="00A56E94">
        <w:rPr>
          <w:noProof/>
          <w:lang w:val="zh-CN"/>
        </w:rPr>
        <w:t>8</w:t>
      </w:r>
    </w:fldSimple>
  </w:p>
  <w:p w:rsidR="00232215" w:rsidRDefault="00232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15" w:rsidRDefault="00232215" w:rsidP="00970306">
      <w:r>
        <w:separator/>
      </w:r>
    </w:p>
  </w:footnote>
  <w:footnote w:type="continuationSeparator" w:id="0">
    <w:p w:rsidR="00232215" w:rsidRDefault="00232215"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
    <w:nsid w:val="09FC2A9C"/>
    <w:multiLevelType w:val="hybridMultilevel"/>
    <w:tmpl w:val="16FE4FC0"/>
    <w:lvl w:ilvl="0" w:tplc="8A8229A6">
      <w:start w:val="10"/>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
    <w:nsid w:val="34111D79"/>
    <w:multiLevelType w:val="hybridMultilevel"/>
    <w:tmpl w:val="1D64D456"/>
    <w:lvl w:ilvl="0" w:tplc="B9C431B4">
      <w:start w:val="1"/>
      <w:numFmt w:val="japaneseCounting"/>
      <w:lvlText w:val="%1、"/>
      <w:lvlJc w:val="left"/>
      <w:pPr>
        <w:tabs>
          <w:tab w:val="num" w:pos="1251"/>
        </w:tabs>
        <w:ind w:left="1251" w:hanging="720"/>
      </w:pPr>
      <w:rPr>
        <w:rFonts w:ascii="宋体" w:eastAsia="宋体" w:cs="Times New Roman" w:hint="default"/>
        <w:b/>
        <w:color w:val="002060"/>
        <w:sz w:val="27"/>
      </w:rPr>
    </w:lvl>
    <w:lvl w:ilvl="1" w:tplc="04090019" w:tentative="1">
      <w:start w:val="1"/>
      <w:numFmt w:val="lowerLetter"/>
      <w:lvlText w:val="%2)"/>
      <w:lvlJc w:val="left"/>
      <w:pPr>
        <w:tabs>
          <w:tab w:val="num" w:pos="1371"/>
        </w:tabs>
        <w:ind w:left="1371" w:hanging="420"/>
      </w:pPr>
      <w:rPr>
        <w:rFonts w:cs="Times New Roman"/>
      </w:rPr>
    </w:lvl>
    <w:lvl w:ilvl="2" w:tplc="0409001B" w:tentative="1">
      <w:start w:val="1"/>
      <w:numFmt w:val="lowerRoman"/>
      <w:lvlText w:val="%3."/>
      <w:lvlJc w:val="right"/>
      <w:pPr>
        <w:tabs>
          <w:tab w:val="num" w:pos="1791"/>
        </w:tabs>
        <w:ind w:left="1791" w:hanging="420"/>
      </w:pPr>
      <w:rPr>
        <w:rFonts w:cs="Times New Roman"/>
      </w:rPr>
    </w:lvl>
    <w:lvl w:ilvl="3" w:tplc="0409000F" w:tentative="1">
      <w:start w:val="1"/>
      <w:numFmt w:val="decimal"/>
      <w:lvlText w:val="%4."/>
      <w:lvlJc w:val="left"/>
      <w:pPr>
        <w:tabs>
          <w:tab w:val="num" w:pos="2211"/>
        </w:tabs>
        <w:ind w:left="2211" w:hanging="420"/>
      </w:pPr>
      <w:rPr>
        <w:rFonts w:cs="Times New Roman"/>
      </w:rPr>
    </w:lvl>
    <w:lvl w:ilvl="4" w:tplc="04090019" w:tentative="1">
      <w:start w:val="1"/>
      <w:numFmt w:val="lowerLetter"/>
      <w:lvlText w:val="%5)"/>
      <w:lvlJc w:val="left"/>
      <w:pPr>
        <w:tabs>
          <w:tab w:val="num" w:pos="2631"/>
        </w:tabs>
        <w:ind w:left="2631" w:hanging="420"/>
      </w:pPr>
      <w:rPr>
        <w:rFonts w:cs="Times New Roman"/>
      </w:rPr>
    </w:lvl>
    <w:lvl w:ilvl="5" w:tplc="0409001B" w:tentative="1">
      <w:start w:val="1"/>
      <w:numFmt w:val="lowerRoman"/>
      <w:lvlText w:val="%6."/>
      <w:lvlJc w:val="right"/>
      <w:pPr>
        <w:tabs>
          <w:tab w:val="num" w:pos="3051"/>
        </w:tabs>
        <w:ind w:left="3051" w:hanging="420"/>
      </w:pPr>
      <w:rPr>
        <w:rFonts w:cs="Times New Roman"/>
      </w:rPr>
    </w:lvl>
    <w:lvl w:ilvl="6" w:tplc="0409000F" w:tentative="1">
      <w:start w:val="1"/>
      <w:numFmt w:val="decimal"/>
      <w:lvlText w:val="%7."/>
      <w:lvlJc w:val="left"/>
      <w:pPr>
        <w:tabs>
          <w:tab w:val="num" w:pos="3471"/>
        </w:tabs>
        <w:ind w:left="3471" w:hanging="420"/>
      </w:pPr>
      <w:rPr>
        <w:rFonts w:cs="Times New Roman"/>
      </w:rPr>
    </w:lvl>
    <w:lvl w:ilvl="7" w:tplc="04090019" w:tentative="1">
      <w:start w:val="1"/>
      <w:numFmt w:val="lowerLetter"/>
      <w:lvlText w:val="%8)"/>
      <w:lvlJc w:val="left"/>
      <w:pPr>
        <w:tabs>
          <w:tab w:val="num" w:pos="3891"/>
        </w:tabs>
        <w:ind w:left="3891" w:hanging="420"/>
      </w:pPr>
      <w:rPr>
        <w:rFonts w:cs="Times New Roman"/>
      </w:rPr>
    </w:lvl>
    <w:lvl w:ilvl="8" w:tplc="0409001B" w:tentative="1">
      <w:start w:val="1"/>
      <w:numFmt w:val="lowerRoman"/>
      <w:lvlText w:val="%9."/>
      <w:lvlJc w:val="right"/>
      <w:pPr>
        <w:tabs>
          <w:tab w:val="num" w:pos="4311"/>
        </w:tabs>
        <w:ind w:left="4311"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421D"/>
    <w:rsid w:val="000058B8"/>
    <w:rsid w:val="00014C4D"/>
    <w:rsid w:val="00075BD3"/>
    <w:rsid w:val="00090DFB"/>
    <w:rsid w:val="000B3EF2"/>
    <w:rsid w:val="000E089B"/>
    <w:rsid w:val="000E10E7"/>
    <w:rsid w:val="000E5128"/>
    <w:rsid w:val="001227A3"/>
    <w:rsid w:val="00134C00"/>
    <w:rsid w:val="0015702F"/>
    <w:rsid w:val="0018232A"/>
    <w:rsid w:val="00184B61"/>
    <w:rsid w:val="0019163A"/>
    <w:rsid w:val="001A0DBA"/>
    <w:rsid w:val="001A4CC0"/>
    <w:rsid w:val="001D506B"/>
    <w:rsid w:val="001F617B"/>
    <w:rsid w:val="00232215"/>
    <w:rsid w:val="00237DC9"/>
    <w:rsid w:val="00252582"/>
    <w:rsid w:val="00260367"/>
    <w:rsid w:val="002E272E"/>
    <w:rsid w:val="003278C4"/>
    <w:rsid w:val="003316FE"/>
    <w:rsid w:val="003559FA"/>
    <w:rsid w:val="003732D5"/>
    <w:rsid w:val="00380B09"/>
    <w:rsid w:val="003A5F77"/>
    <w:rsid w:val="003B6D12"/>
    <w:rsid w:val="003E3CB8"/>
    <w:rsid w:val="003F2DA9"/>
    <w:rsid w:val="00402CB8"/>
    <w:rsid w:val="0044482A"/>
    <w:rsid w:val="0045751E"/>
    <w:rsid w:val="00466AB4"/>
    <w:rsid w:val="0047327E"/>
    <w:rsid w:val="0049685E"/>
    <w:rsid w:val="004A7322"/>
    <w:rsid w:val="004B266F"/>
    <w:rsid w:val="004B6560"/>
    <w:rsid w:val="004C5F03"/>
    <w:rsid w:val="004D164B"/>
    <w:rsid w:val="004D70AA"/>
    <w:rsid w:val="004E6646"/>
    <w:rsid w:val="004F668C"/>
    <w:rsid w:val="0051790A"/>
    <w:rsid w:val="00535377"/>
    <w:rsid w:val="00537EF5"/>
    <w:rsid w:val="0055169E"/>
    <w:rsid w:val="00565838"/>
    <w:rsid w:val="00582040"/>
    <w:rsid w:val="005A623E"/>
    <w:rsid w:val="005B66B8"/>
    <w:rsid w:val="005F23CD"/>
    <w:rsid w:val="00624E4C"/>
    <w:rsid w:val="006466EA"/>
    <w:rsid w:val="00692B62"/>
    <w:rsid w:val="006B484D"/>
    <w:rsid w:val="006F4EB6"/>
    <w:rsid w:val="00730A7D"/>
    <w:rsid w:val="0074184E"/>
    <w:rsid w:val="00776724"/>
    <w:rsid w:val="007A7C97"/>
    <w:rsid w:val="007C1C52"/>
    <w:rsid w:val="007C771A"/>
    <w:rsid w:val="00824671"/>
    <w:rsid w:val="008525C5"/>
    <w:rsid w:val="00854FAC"/>
    <w:rsid w:val="008B52AE"/>
    <w:rsid w:val="008D1FAB"/>
    <w:rsid w:val="008F145E"/>
    <w:rsid w:val="00900DFE"/>
    <w:rsid w:val="009416C9"/>
    <w:rsid w:val="0096272E"/>
    <w:rsid w:val="00970306"/>
    <w:rsid w:val="0098236C"/>
    <w:rsid w:val="0099257B"/>
    <w:rsid w:val="009A2136"/>
    <w:rsid w:val="009E611C"/>
    <w:rsid w:val="00A555E6"/>
    <w:rsid w:val="00A56E94"/>
    <w:rsid w:val="00A73B87"/>
    <w:rsid w:val="00A75987"/>
    <w:rsid w:val="00AD5580"/>
    <w:rsid w:val="00AE53A9"/>
    <w:rsid w:val="00AE6D2D"/>
    <w:rsid w:val="00B20228"/>
    <w:rsid w:val="00B62C63"/>
    <w:rsid w:val="00B7700B"/>
    <w:rsid w:val="00B9652F"/>
    <w:rsid w:val="00BA684F"/>
    <w:rsid w:val="00BF4BC0"/>
    <w:rsid w:val="00C05DE0"/>
    <w:rsid w:val="00C2137D"/>
    <w:rsid w:val="00C35A5C"/>
    <w:rsid w:val="00C521A0"/>
    <w:rsid w:val="00C52B24"/>
    <w:rsid w:val="00C620D6"/>
    <w:rsid w:val="00C96BF5"/>
    <w:rsid w:val="00CB51D3"/>
    <w:rsid w:val="00CB5F13"/>
    <w:rsid w:val="00CD50A2"/>
    <w:rsid w:val="00D05CB0"/>
    <w:rsid w:val="00D24775"/>
    <w:rsid w:val="00D27710"/>
    <w:rsid w:val="00D53A66"/>
    <w:rsid w:val="00D80214"/>
    <w:rsid w:val="00D85F1C"/>
    <w:rsid w:val="00DA68A8"/>
    <w:rsid w:val="00DB2973"/>
    <w:rsid w:val="00DB2E71"/>
    <w:rsid w:val="00DB513E"/>
    <w:rsid w:val="00DD75B8"/>
    <w:rsid w:val="00E25ACF"/>
    <w:rsid w:val="00E329DF"/>
    <w:rsid w:val="00E86FAC"/>
    <w:rsid w:val="00F0240A"/>
    <w:rsid w:val="00F85714"/>
    <w:rsid w:val="00F91C26"/>
    <w:rsid w:val="00FC7883"/>
    <w:rsid w:val="00FE6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paragraph" w:styleId="Heading2">
    <w:name w:val="heading 2"/>
    <w:basedOn w:val="Normal"/>
    <w:link w:val="Heading2Char"/>
    <w:uiPriority w:val="99"/>
    <w:qFormat/>
    <w:locked/>
    <w:rsid w:val="004D70A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6D2D"/>
    <w:rPr>
      <w:rFonts w:ascii="Cambria" w:eastAsia="宋体" w:hAnsi="Cambria" w:cs="Times New Roman"/>
      <w:b/>
      <w:bCs/>
      <w:sz w:val="32"/>
      <w:szCs w:val="32"/>
    </w:rPr>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91C26"/>
    <w:rPr>
      <w:sz w:val="18"/>
      <w:szCs w:val="18"/>
    </w:rPr>
  </w:style>
  <w:style w:type="character" w:customStyle="1" w:styleId="BalloonTextChar">
    <w:name w:val="Balloon Text Char"/>
    <w:basedOn w:val="DefaultParagraphFont"/>
    <w:link w:val="BalloonText"/>
    <w:uiPriority w:val="99"/>
    <w:semiHidden/>
    <w:locked/>
    <w:rsid w:val="001A4CC0"/>
    <w:rPr>
      <w:rFonts w:ascii="Times New Roman" w:hAnsi="Times New Roman" w:cs="Times New Roman"/>
      <w:sz w:val="2"/>
    </w:rPr>
  </w:style>
  <w:style w:type="character" w:styleId="Strong">
    <w:name w:val="Strong"/>
    <w:basedOn w:val="DefaultParagraphFont"/>
    <w:uiPriority w:val="99"/>
    <w:qFormat/>
    <w:locked/>
    <w:rsid w:val="00A73B87"/>
    <w:rPr>
      <w:rFonts w:cs="Times New Roman"/>
      <w:b/>
      <w:bCs/>
    </w:rPr>
  </w:style>
</w:styles>
</file>

<file path=word/webSettings.xml><?xml version="1.0" encoding="utf-8"?>
<w:webSettings xmlns:r="http://schemas.openxmlformats.org/officeDocument/2006/relationships" xmlns:w="http://schemas.openxmlformats.org/wordprocessingml/2006/main">
  <w:divs>
    <w:div w:id="594023">
      <w:marLeft w:val="0"/>
      <w:marRight w:val="0"/>
      <w:marTop w:val="0"/>
      <w:marBottom w:val="0"/>
      <w:divBdr>
        <w:top w:val="none" w:sz="0" w:space="0" w:color="auto"/>
        <w:left w:val="none" w:sz="0" w:space="0" w:color="auto"/>
        <w:bottom w:val="none" w:sz="0" w:space="0" w:color="auto"/>
        <w:right w:val="none" w:sz="0" w:space="0" w:color="auto"/>
      </w:divBdr>
      <w:divsChild>
        <w:div w:id="594030">
          <w:marLeft w:val="0"/>
          <w:marRight w:val="0"/>
          <w:marTop w:val="0"/>
          <w:marBottom w:val="0"/>
          <w:divBdr>
            <w:top w:val="none" w:sz="0" w:space="0" w:color="auto"/>
            <w:left w:val="none" w:sz="0" w:space="0" w:color="auto"/>
            <w:bottom w:val="none" w:sz="0" w:space="0" w:color="auto"/>
            <w:right w:val="none" w:sz="0" w:space="0" w:color="auto"/>
          </w:divBdr>
          <w:divsChild>
            <w:div w:id="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
      <w:marLeft w:val="0"/>
      <w:marRight w:val="0"/>
      <w:marTop w:val="0"/>
      <w:marBottom w:val="0"/>
      <w:divBdr>
        <w:top w:val="none" w:sz="0" w:space="0" w:color="auto"/>
        <w:left w:val="none" w:sz="0" w:space="0" w:color="auto"/>
        <w:bottom w:val="none" w:sz="0" w:space="0" w:color="auto"/>
        <w:right w:val="none" w:sz="0" w:space="0" w:color="auto"/>
      </w:divBdr>
      <w:divsChild>
        <w:div w:id="594026">
          <w:marLeft w:val="0"/>
          <w:marRight w:val="0"/>
          <w:marTop w:val="0"/>
          <w:marBottom w:val="0"/>
          <w:divBdr>
            <w:top w:val="none" w:sz="0" w:space="0" w:color="auto"/>
            <w:left w:val="none" w:sz="0" w:space="0" w:color="auto"/>
            <w:bottom w:val="none" w:sz="0" w:space="0" w:color="auto"/>
            <w:right w:val="none" w:sz="0" w:space="0" w:color="auto"/>
          </w:divBdr>
          <w:divsChild>
            <w:div w:id="5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7">
      <w:marLeft w:val="0"/>
      <w:marRight w:val="0"/>
      <w:marTop w:val="0"/>
      <w:marBottom w:val="0"/>
      <w:divBdr>
        <w:top w:val="none" w:sz="0" w:space="0" w:color="auto"/>
        <w:left w:val="none" w:sz="0" w:space="0" w:color="auto"/>
        <w:bottom w:val="none" w:sz="0" w:space="0" w:color="auto"/>
        <w:right w:val="none" w:sz="0" w:space="0" w:color="auto"/>
      </w:divBdr>
      <w:divsChild>
        <w:div w:id="594022">
          <w:marLeft w:val="0"/>
          <w:marRight w:val="0"/>
          <w:marTop w:val="0"/>
          <w:marBottom w:val="0"/>
          <w:divBdr>
            <w:top w:val="none" w:sz="0" w:space="0" w:color="auto"/>
            <w:left w:val="none" w:sz="0" w:space="0" w:color="auto"/>
            <w:bottom w:val="none" w:sz="0" w:space="0" w:color="auto"/>
            <w:right w:val="none" w:sz="0" w:space="0" w:color="auto"/>
          </w:divBdr>
          <w:divsChild>
            <w:div w:id="5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34">
      <w:marLeft w:val="0"/>
      <w:marRight w:val="0"/>
      <w:marTop w:val="0"/>
      <w:marBottom w:val="0"/>
      <w:divBdr>
        <w:top w:val="none" w:sz="0" w:space="0" w:color="auto"/>
        <w:left w:val="none" w:sz="0" w:space="0" w:color="auto"/>
        <w:bottom w:val="none" w:sz="0" w:space="0" w:color="auto"/>
        <w:right w:val="none" w:sz="0" w:space="0" w:color="auto"/>
      </w:divBdr>
      <w:divsChild>
        <w:div w:id="594050">
          <w:marLeft w:val="0"/>
          <w:marRight w:val="0"/>
          <w:marTop w:val="0"/>
          <w:marBottom w:val="0"/>
          <w:divBdr>
            <w:top w:val="none" w:sz="0" w:space="0" w:color="auto"/>
            <w:left w:val="none" w:sz="0" w:space="0" w:color="auto"/>
            <w:bottom w:val="none" w:sz="0" w:space="0" w:color="auto"/>
            <w:right w:val="none" w:sz="0" w:space="0" w:color="auto"/>
          </w:divBdr>
          <w:divsChild>
            <w:div w:id="5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35">
      <w:marLeft w:val="0"/>
      <w:marRight w:val="0"/>
      <w:marTop w:val="0"/>
      <w:marBottom w:val="0"/>
      <w:divBdr>
        <w:top w:val="none" w:sz="0" w:space="0" w:color="auto"/>
        <w:left w:val="none" w:sz="0" w:space="0" w:color="auto"/>
        <w:bottom w:val="none" w:sz="0" w:space="0" w:color="auto"/>
        <w:right w:val="none" w:sz="0" w:space="0" w:color="auto"/>
      </w:divBdr>
      <w:divsChild>
        <w:div w:id="594044">
          <w:marLeft w:val="0"/>
          <w:marRight w:val="0"/>
          <w:marTop w:val="0"/>
          <w:marBottom w:val="0"/>
          <w:divBdr>
            <w:top w:val="none" w:sz="0" w:space="0" w:color="auto"/>
            <w:left w:val="none" w:sz="0" w:space="0" w:color="auto"/>
            <w:bottom w:val="none" w:sz="0" w:space="0" w:color="auto"/>
            <w:right w:val="none" w:sz="0" w:space="0" w:color="auto"/>
          </w:divBdr>
          <w:divsChild>
            <w:div w:id="5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36">
      <w:marLeft w:val="0"/>
      <w:marRight w:val="0"/>
      <w:marTop w:val="0"/>
      <w:marBottom w:val="0"/>
      <w:divBdr>
        <w:top w:val="none" w:sz="0" w:space="0" w:color="auto"/>
        <w:left w:val="none" w:sz="0" w:space="0" w:color="auto"/>
        <w:bottom w:val="none" w:sz="0" w:space="0" w:color="auto"/>
        <w:right w:val="none" w:sz="0" w:space="0" w:color="auto"/>
      </w:divBdr>
      <w:divsChild>
        <w:div w:id="594046">
          <w:marLeft w:val="0"/>
          <w:marRight w:val="0"/>
          <w:marTop w:val="0"/>
          <w:marBottom w:val="0"/>
          <w:divBdr>
            <w:top w:val="none" w:sz="0" w:space="0" w:color="auto"/>
            <w:left w:val="none" w:sz="0" w:space="0" w:color="auto"/>
            <w:bottom w:val="none" w:sz="0" w:space="0" w:color="auto"/>
            <w:right w:val="none" w:sz="0" w:space="0" w:color="auto"/>
          </w:divBdr>
          <w:divsChild>
            <w:div w:id="5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38">
      <w:marLeft w:val="0"/>
      <w:marRight w:val="0"/>
      <w:marTop w:val="0"/>
      <w:marBottom w:val="0"/>
      <w:divBdr>
        <w:top w:val="none" w:sz="0" w:space="0" w:color="auto"/>
        <w:left w:val="none" w:sz="0" w:space="0" w:color="auto"/>
        <w:bottom w:val="none" w:sz="0" w:space="0" w:color="auto"/>
        <w:right w:val="none" w:sz="0" w:space="0" w:color="auto"/>
      </w:divBdr>
      <w:divsChild>
        <w:div w:id="594049">
          <w:marLeft w:val="0"/>
          <w:marRight w:val="0"/>
          <w:marTop w:val="0"/>
          <w:marBottom w:val="0"/>
          <w:divBdr>
            <w:top w:val="none" w:sz="0" w:space="0" w:color="auto"/>
            <w:left w:val="none" w:sz="0" w:space="0" w:color="auto"/>
            <w:bottom w:val="none" w:sz="0" w:space="0" w:color="auto"/>
            <w:right w:val="none" w:sz="0" w:space="0" w:color="auto"/>
          </w:divBdr>
          <w:divsChild>
            <w:div w:id="5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0">
      <w:marLeft w:val="0"/>
      <w:marRight w:val="0"/>
      <w:marTop w:val="0"/>
      <w:marBottom w:val="0"/>
      <w:divBdr>
        <w:top w:val="none" w:sz="0" w:space="0" w:color="auto"/>
        <w:left w:val="none" w:sz="0" w:space="0" w:color="auto"/>
        <w:bottom w:val="none" w:sz="0" w:space="0" w:color="auto"/>
        <w:right w:val="none" w:sz="0" w:space="0" w:color="auto"/>
      </w:divBdr>
      <w:divsChild>
        <w:div w:id="594041">
          <w:marLeft w:val="0"/>
          <w:marRight w:val="0"/>
          <w:marTop w:val="0"/>
          <w:marBottom w:val="0"/>
          <w:divBdr>
            <w:top w:val="none" w:sz="0" w:space="0" w:color="auto"/>
            <w:left w:val="none" w:sz="0" w:space="0" w:color="auto"/>
            <w:bottom w:val="none" w:sz="0" w:space="0" w:color="auto"/>
            <w:right w:val="none" w:sz="0" w:space="0" w:color="auto"/>
          </w:divBdr>
          <w:divsChild>
            <w:div w:id="5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7">
      <w:marLeft w:val="0"/>
      <w:marRight w:val="0"/>
      <w:marTop w:val="0"/>
      <w:marBottom w:val="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5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
      <w:marLeft w:val="0"/>
      <w:marRight w:val="0"/>
      <w:marTop w:val="0"/>
      <w:marBottom w:val="0"/>
      <w:divBdr>
        <w:top w:val="none" w:sz="0" w:space="0" w:color="auto"/>
        <w:left w:val="none" w:sz="0" w:space="0" w:color="auto"/>
        <w:bottom w:val="none" w:sz="0" w:space="0" w:color="auto"/>
        <w:right w:val="none" w:sz="0" w:space="0" w:color="auto"/>
      </w:divBdr>
      <w:divsChild>
        <w:div w:id="594031">
          <w:marLeft w:val="0"/>
          <w:marRight w:val="0"/>
          <w:marTop w:val="0"/>
          <w:marBottom w:val="0"/>
          <w:divBdr>
            <w:top w:val="none" w:sz="0" w:space="0" w:color="auto"/>
            <w:left w:val="none" w:sz="0" w:space="0" w:color="auto"/>
            <w:bottom w:val="none" w:sz="0" w:space="0" w:color="auto"/>
            <w:right w:val="none" w:sz="0" w:space="0" w:color="auto"/>
          </w:divBdr>
          <w:divsChild>
            <w:div w:id="5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52">
      <w:marLeft w:val="0"/>
      <w:marRight w:val="0"/>
      <w:marTop w:val="0"/>
      <w:marBottom w:val="0"/>
      <w:divBdr>
        <w:top w:val="none" w:sz="0" w:space="0" w:color="auto"/>
        <w:left w:val="none" w:sz="0" w:space="0" w:color="auto"/>
        <w:bottom w:val="none" w:sz="0" w:space="0" w:color="auto"/>
        <w:right w:val="none" w:sz="0" w:space="0" w:color="auto"/>
      </w:divBdr>
      <w:divsChild>
        <w:div w:id="594055">
          <w:marLeft w:val="0"/>
          <w:marRight w:val="0"/>
          <w:marTop w:val="0"/>
          <w:marBottom w:val="0"/>
          <w:divBdr>
            <w:top w:val="none" w:sz="0" w:space="0" w:color="auto"/>
            <w:left w:val="none" w:sz="0" w:space="0" w:color="auto"/>
            <w:bottom w:val="none" w:sz="0" w:space="0" w:color="auto"/>
            <w:right w:val="none" w:sz="0" w:space="0" w:color="auto"/>
          </w:divBdr>
          <w:divsChild>
            <w:div w:id="5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58">
      <w:marLeft w:val="0"/>
      <w:marRight w:val="0"/>
      <w:marTop w:val="0"/>
      <w:marBottom w:val="0"/>
      <w:divBdr>
        <w:top w:val="none" w:sz="0" w:space="0" w:color="auto"/>
        <w:left w:val="none" w:sz="0" w:space="0" w:color="auto"/>
        <w:bottom w:val="none" w:sz="0" w:space="0" w:color="auto"/>
        <w:right w:val="none" w:sz="0" w:space="0" w:color="auto"/>
      </w:divBdr>
      <w:divsChild>
        <w:div w:id="594053">
          <w:marLeft w:val="0"/>
          <w:marRight w:val="0"/>
          <w:marTop w:val="0"/>
          <w:marBottom w:val="0"/>
          <w:divBdr>
            <w:top w:val="none" w:sz="0" w:space="0" w:color="auto"/>
            <w:left w:val="none" w:sz="0" w:space="0" w:color="auto"/>
            <w:bottom w:val="none" w:sz="0" w:space="0" w:color="auto"/>
            <w:right w:val="none" w:sz="0" w:space="0" w:color="auto"/>
          </w:divBdr>
          <w:divsChild>
            <w:div w:id="5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59">
      <w:marLeft w:val="0"/>
      <w:marRight w:val="0"/>
      <w:marTop w:val="0"/>
      <w:marBottom w:val="0"/>
      <w:divBdr>
        <w:top w:val="none" w:sz="0" w:space="0" w:color="auto"/>
        <w:left w:val="none" w:sz="0" w:space="0" w:color="auto"/>
        <w:bottom w:val="none" w:sz="0" w:space="0" w:color="auto"/>
        <w:right w:val="none" w:sz="0" w:space="0" w:color="auto"/>
      </w:divBdr>
      <w:divsChild>
        <w:div w:id="594056">
          <w:marLeft w:val="0"/>
          <w:marRight w:val="0"/>
          <w:marTop w:val="0"/>
          <w:marBottom w:val="0"/>
          <w:divBdr>
            <w:top w:val="none" w:sz="0" w:space="0" w:color="auto"/>
            <w:left w:val="none" w:sz="0" w:space="0" w:color="auto"/>
            <w:bottom w:val="none" w:sz="0" w:space="0" w:color="auto"/>
            <w:right w:val="none" w:sz="0" w:space="0" w:color="auto"/>
          </w:divBdr>
          <w:divsChild>
            <w:div w:id="5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3">
      <w:marLeft w:val="0"/>
      <w:marRight w:val="0"/>
      <w:marTop w:val="0"/>
      <w:marBottom w:val="0"/>
      <w:divBdr>
        <w:top w:val="none" w:sz="0" w:space="0" w:color="auto"/>
        <w:left w:val="none" w:sz="0" w:space="0" w:color="auto"/>
        <w:bottom w:val="none" w:sz="0" w:space="0" w:color="auto"/>
        <w:right w:val="none" w:sz="0" w:space="0" w:color="auto"/>
      </w:divBdr>
      <w:divsChild>
        <w:div w:id="594066">
          <w:marLeft w:val="0"/>
          <w:marRight w:val="0"/>
          <w:marTop w:val="0"/>
          <w:marBottom w:val="0"/>
          <w:divBdr>
            <w:top w:val="none" w:sz="0" w:space="0" w:color="auto"/>
            <w:left w:val="none" w:sz="0" w:space="0" w:color="auto"/>
            <w:bottom w:val="none" w:sz="0" w:space="0" w:color="auto"/>
            <w:right w:val="none" w:sz="0" w:space="0" w:color="auto"/>
          </w:divBdr>
          <w:divsChild>
            <w:div w:id="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4">
      <w:marLeft w:val="0"/>
      <w:marRight w:val="0"/>
      <w:marTop w:val="0"/>
      <w:marBottom w:val="0"/>
      <w:divBdr>
        <w:top w:val="none" w:sz="0" w:space="0" w:color="auto"/>
        <w:left w:val="none" w:sz="0" w:space="0" w:color="auto"/>
        <w:bottom w:val="none" w:sz="0" w:space="0" w:color="auto"/>
        <w:right w:val="none" w:sz="0" w:space="0" w:color="auto"/>
      </w:divBdr>
      <w:divsChild>
        <w:div w:id="594065">
          <w:marLeft w:val="0"/>
          <w:marRight w:val="0"/>
          <w:marTop w:val="0"/>
          <w:marBottom w:val="0"/>
          <w:divBdr>
            <w:top w:val="none" w:sz="0" w:space="0" w:color="auto"/>
            <w:left w:val="none" w:sz="0" w:space="0" w:color="auto"/>
            <w:bottom w:val="none" w:sz="0" w:space="0" w:color="auto"/>
            <w:right w:val="none" w:sz="0" w:space="0" w:color="auto"/>
          </w:divBdr>
          <w:divsChild>
            <w:div w:id="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TotalTime>
  <Pages>8</Pages>
  <Words>1053</Words>
  <Characters>6006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32</cp:revision>
  <cp:lastPrinted>2013-05-06T06:57:00Z</cp:lastPrinted>
  <dcterms:created xsi:type="dcterms:W3CDTF">2013-03-22T07:38:00Z</dcterms:created>
  <dcterms:modified xsi:type="dcterms:W3CDTF">2013-05-07T02:24:00Z</dcterms:modified>
</cp:coreProperties>
</file>